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94" w:rsidRPr="00CD6732" w:rsidRDefault="005A7194" w:rsidP="00CD6732">
      <w:pPr>
        <w:shd w:val="clear" w:color="auto" w:fill="FFFFFF"/>
        <w:ind w:left="3510"/>
        <w:rPr>
          <w:rFonts w:ascii="Verdana" w:eastAsia="Times New Roman" w:hAnsi="Verdana" w:cs="Times New Roman"/>
          <w:b/>
          <w:sz w:val="36"/>
          <w:szCs w:val="36"/>
        </w:rPr>
      </w:pPr>
      <w:r w:rsidRPr="00CD6732">
        <w:rPr>
          <w:rFonts w:ascii="Verdana" w:eastAsia="Times New Roman" w:hAnsi="Verdana" w:cs="Times New Roman"/>
          <w:b/>
          <w:noProof/>
          <w:sz w:val="36"/>
          <w:szCs w:val="36"/>
        </w:rPr>
        <w:drawing>
          <wp:anchor distT="0" distB="0" distL="114300" distR="114300" simplePos="0" relativeHeight="251659264" behindDoc="0" locked="0" layoutInCell="1" allowOverlap="1" wp14:anchorId="6FBEA38A" wp14:editId="7F94E302">
            <wp:simplePos x="0" y="0"/>
            <wp:positionH relativeFrom="column">
              <wp:posOffset>0</wp:posOffset>
            </wp:positionH>
            <wp:positionV relativeFrom="paragraph">
              <wp:posOffset>99695</wp:posOffset>
            </wp:positionV>
            <wp:extent cx="199263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_logo_blue_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630" cy="640080"/>
                    </a:xfrm>
                    <a:prstGeom prst="rect">
                      <a:avLst/>
                    </a:prstGeom>
                  </pic:spPr>
                </pic:pic>
              </a:graphicData>
            </a:graphic>
            <wp14:sizeRelH relativeFrom="page">
              <wp14:pctWidth>0</wp14:pctWidth>
            </wp14:sizeRelH>
            <wp14:sizeRelV relativeFrom="page">
              <wp14:pctHeight>0</wp14:pctHeight>
            </wp14:sizeRelV>
          </wp:anchor>
        </w:drawing>
      </w:r>
      <w:r w:rsidRPr="00CD6732">
        <w:rPr>
          <w:rFonts w:ascii="Verdana" w:eastAsia="Times New Roman" w:hAnsi="Verdana" w:cs="Times New Roman"/>
          <w:b/>
          <w:sz w:val="36"/>
          <w:szCs w:val="36"/>
        </w:rPr>
        <w:t>THE ADVOCATES CIRCLE</w:t>
      </w:r>
    </w:p>
    <w:p w:rsidR="005A7194" w:rsidRPr="00CD6732" w:rsidRDefault="005A7194" w:rsidP="00CD6732">
      <w:pPr>
        <w:shd w:val="clear" w:color="auto" w:fill="FFFFFF"/>
        <w:ind w:left="3510"/>
        <w:rPr>
          <w:rFonts w:ascii="Verdana" w:eastAsia="Times New Roman" w:hAnsi="Verdana" w:cs="Times New Roman"/>
          <w:b/>
          <w:i/>
          <w:sz w:val="32"/>
          <w:szCs w:val="32"/>
        </w:rPr>
      </w:pPr>
      <w:r w:rsidRPr="00CD6732">
        <w:rPr>
          <w:rFonts w:ascii="Verdana" w:eastAsia="Times New Roman" w:hAnsi="Verdana" w:cs="Times New Roman"/>
          <w:b/>
          <w:i/>
          <w:sz w:val="32"/>
          <w:szCs w:val="32"/>
        </w:rPr>
        <w:t>Leave a Legacy</w:t>
      </w:r>
      <w:r w:rsidR="00BF62AD" w:rsidRPr="00CD6732">
        <w:rPr>
          <w:rFonts w:ascii="Verdana" w:eastAsia="Times New Roman" w:hAnsi="Verdana" w:cs="Times New Roman"/>
          <w:b/>
          <w:i/>
          <w:sz w:val="32"/>
          <w:szCs w:val="32"/>
        </w:rPr>
        <w:t xml:space="preserve">.  </w:t>
      </w:r>
      <w:r w:rsidRPr="00CD6732">
        <w:rPr>
          <w:rFonts w:ascii="Verdana" w:eastAsia="Times New Roman" w:hAnsi="Verdana" w:cs="Times New Roman"/>
          <w:b/>
          <w:i/>
          <w:sz w:val="32"/>
          <w:szCs w:val="32"/>
        </w:rPr>
        <w:t xml:space="preserve">Help </w:t>
      </w:r>
      <w:r w:rsidR="00BF62AD" w:rsidRPr="00CD6732">
        <w:rPr>
          <w:rFonts w:ascii="Verdana" w:eastAsia="Times New Roman" w:hAnsi="Verdana" w:cs="Times New Roman"/>
          <w:b/>
          <w:i/>
          <w:sz w:val="32"/>
          <w:szCs w:val="32"/>
        </w:rPr>
        <w:t>Future Generations of</w:t>
      </w:r>
      <w:r w:rsidRPr="00CD6732">
        <w:rPr>
          <w:rFonts w:ascii="Verdana" w:eastAsia="Times New Roman" w:hAnsi="Verdana" w:cs="Times New Roman"/>
          <w:b/>
          <w:i/>
          <w:sz w:val="32"/>
          <w:szCs w:val="32"/>
        </w:rPr>
        <w:t xml:space="preserve"> Foster Child</w:t>
      </w:r>
      <w:r w:rsidR="00BF62AD" w:rsidRPr="00CD6732">
        <w:rPr>
          <w:rFonts w:ascii="Verdana" w:eastAsia="Times New Roman" w:hAnsi="Verdana" w:cs="Times New Roman"/>
          <w:b/>
          <w:i/>
          <w:sz w:val="32"/>
          <w:szCs w:val="32"/>
        </w:rPr>
        <w:t>ren.</w:t>
      </w:r>
    </w:p>
    <w:p w:rsidR="005A7194" w:rsidRPr="00CD6732" w:rsidRDefault="005A7194" w:rsidP="00CD6732">
      <w:pPr>
        <w:shd w:val="clear" w:color="auto" w:fill="FFFFFF"/>
        <w:rPr>
          <w:rFonts w:ascii="Times New Roman" w:eastAsia="Times New Roman" w:hAnsi="Times New Roman" w:cs="Times New Roman"/>
          <w:b/>
        </w:rPr>
      </w:pPr>
    </w:p>
    <w:p w:rsidR="007100BD" w:rsidRDefault="005A7194" w:rsidP="00CD6732">
      <w:pPr>
        <w:shd w:val="clear" w:color="auto" w:fill="FFFFFF"/>
        <w:rPr>
          <w:rFonts w:ascii="Times New Roman" w:eastAsia="Times New Roman" w:hAnsi="Times New Roman" w:cs="Times New Roman"/>
        </w:rPr>
      </w:pPr>
      <w:bookmarkStart w:id="0" w:name="lepage"/>
      <w:bookmarkEnd w:id="0"/>
      <w:r w:rsidRPr="00CD6732">
        <w:rPr>
          <w:rFonts w:ascii="Times New Roman" w:eastAsia="Times New Roman" w:hAnsi="Times New Roman" w:cs="Times New Roman"/>
        </w:rPr>
        <w:t xml:space="preserve">In 2013, </w:t>
      </w:r>
      <w:r w:rsidRPr="00CD6732">
        <w:rPr>
          <w:rFonts w:ascii="Times New Roman" w:eastAsia="Times New Roman" w:hAnsi="Times New Roman" w:cs="Times New Roman"/>
          <w:i/>
          <w:iCs/>
        </w:rPr>
        <w:t>The A</w:t>
      </w:r>
      <w:r w:rsidRPr="00CD6732">
        <w:rPr>
          <w:rFonts w:ascii="Times New Roman" w:eastAsia="Times New Roman" w:hAnsi="Times New Roman" w:cs="Times New Roman"/>
          <w:i/>
          <w:iCs/>
        </w:rPr>
        <w:t>dvocates Circle</w:t>
      </w:r>
      <w:r w:rsidRPr="00CD6732">
        <w:rPr>
          <w:rFonts w:ascii="Times New Roman" w:eastAsia="Times New Roman" w:hAnsi="Times New Roman" w:cs="Times New Roman"/>
        </w:rPr>
        <w:t xml:space="preserve"> was established at Voices for Children to recognize and honor those who have provided for VFC in their estate plans.  </w:t>
      </w:r>
      <w:r w:rsidRPr="00CD6732">
        <w:rPr>
          <w:rFonts w:ascii="Times New Roman" w:eastAsia="Times New Roman" w:hAnsi="Times New Roman" w:cs="Times New Roman"/>
        </w:rPr>
        <w:t xml:space="preserve">To date, 38 San Diego families have joined this group.  </w:t>
      </w:r>
      <w:r w:rsidRPr="00CD6732">
        <w:rPr>
          <w:rFonts w:ascii="Times New Roman" w:eastAsia="Times New Roman" w:hAnsi="Times New Roman" w:cs="Times New Roman"/>
        </w:rPr>
        <w:t xml:space="preserve">Members of </w:t>
      </w:r>
      <w:r w:rsidRPr="00CD6732">
        <w:rPr>
          <w:rFonts w:ascii="Times New Roman" w:eastAsia="Times New Roman" w:hAnsi="Times New Roman" w:cs="Times New Roman"/>
          <w:i/>
          <w:iCs/>
        </w:rPr>
        <w:t>The Advocates Circle</w:t>
      </w:r>
      <w:r w:rsidR="00BF62AD" w:rsidRPr="00CD6732">
        <w:rPr>
          <w:rFonts w:ascii="Times New Roman" w:eastAsia="Times New Roman" w:hAnsi="Times New Roman" w:cs="Times New Roman"/>
        </w:rPr>
        <w:t> receive</w:t>
      </w:r>
      <w:r w:rsidRPr="00CD6732">
        <w:rPr>
          <w:rFonts w:ascii="Times New Roman" w:eastAsia="Times New Roman" w:hAnsi="Times New Roman" w:cs="Times New Roman"/>
        </w:rPr>
        <w:t xml:space="preserve"> recognition in publications and special acknowledgement </w:t>
      </w:r>
      <w:r w:rsidRPr="00CD6732">
        <w:rPr>
          <w:rFonts w:ascii="Times New Roman" w:eastAsia="Times New Roman" w:hAnsi="Times New Roman" w:cs="Times New Roman"/>
        </w:rPr>
        <w:t xml:space="preserve">for helping </w:t>
      </w:r>
      <w:r w:rsidRPr="00CD6732">
        <w:rPr>
          <w:rFonts w:ascii="Times New Roman" w:eastAsia="Times New Roman" w:hAnsi="Times New Roman" w:cs="Times New Roman"/>
        </w:rPr>
        <w:t xml:space="preserve">future generations of foster children in San Diego County.  </w:t>
      </w:r>
    </w:p>
    <w:p w:rsidR="007100BD" w:rsidRDefault="007100BD" w:rsidP="00CD6732">
      <w:pPr>
        <w:shd w:val="clear" w:color="auto" w:fill="FFFFFF"/>
        <w:rPr>
          <w:rFonts w:ascii="Times New Roman" w:eastAsia="Times New Roman" w:hAnsi="Times New Roman" w:cs="Times New Roman"/>
        </w:rPr>
      </w:pPr>
    </w:p>
    <w:p w:rsidR="005A7194" w:rsidRPr="00CD6732" w:rsidRDefault="00BF62AD"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rPr>
        <w:t xml:space="preserve">We invite our CASAs to consider joining </w:t>
      </w:r>
      <w:r w:rsidR="005A7194" w:rsidRPr="00CD6732">
        <w:rPr>
          <w:rFonts w:ascii="Times New Roman" w:eastAsia="Times New Roman" w:hAnsi="Times New Roman" w:cs="Times New Roman"/>
          <w:i/>
          <w:iCs/>
        </w:rPr>
        <w:t>The Advocates Circle</w:t>
      </w:r>
      <w:r w:rsidRPr="00CD6732">
        <w:rPr>
          <w:rFonts w:ascii="Times New Roman" w:eastAsia="Times New Roman" w:hAnsi="Times New Roman" w:cs="Times New Roman"/>
        </w:rPr>
        <w:t>!  Y</w:t>
      </w:r>
      <w:r w:rsidR="005A7194" w:rsidRPr="00CD6732">
        <w:rPr>
          <w:rFonts w:ascii="Times New Roman" w:eastAsia="Times New Roman" w:hAnsi="Times New Roman" w:cs="Times New Roman"/>
        </w:rPr>
        <w:t>ou just need to inform VFC that the organization is included in your estate.  No documentation is required.</w:t>
      </w:r>
      <w:r w:rsidRPr="00CD6732">
        <w:rPr>
          <w:rFonts w:ascii="Times New Roman" w:eastAsia="Times New Roman" w:hAnsi="Times New Roman" w:cs="Times New Roman"/>
        </w:rPr>
        <w:t xml:space="preserve">  Contact Anne Farrell at </w:t>
      </w:r>
      <w:hyperlink r:id="rId8" w:history="1">
        <w:r w:rsidRPr="00CD6732">
          <w:rPr>
            <w:rStyle w:val="Hyperlink"/>
            <w:rFonts w:ascii="Times New Roman" w:eastAsia="Times New Roman" w:hAnsi="Times New Roman" w:cs="Times New Roman"/>
            <w:color w:val="auto"/>
          </w:rPr>
          <w:t>AnneF@speakupnow.org</w:t>
        </w:r>
      </w:hyperlink>
      <w:r w:rsidRPr="00CD6732">
        <w:rPr>
          <w:rFonts w:ascii="Times New Roman" w:eastAsia="Times New Roman" w:hAnsi="Times New Roman" w:cs="Times New Roman"/>
        </w:rPr>
        <w:t>, or (858) 598-2246 for more information or to let her know that you have already included VFC in your plans.</w:t>
      </w:r>
    </w:p>
    <w:p w:rsidR="005A7194" w:rsidRPr="00CD6732" w:rsidRDefault="005A7194" w:rsidP="00CD6732">
      <w:pPr>
        <w:shd w:val="clear" w:color="auto" w:fill="FFFFFF"/>
        <w:rPr>
          <w:rFonts w:ascii="Times New Roman" w:eastAsia="Times New Roman" w:hAnsi="Times New Roman" w:cs="Times New Roman"/>
        </w:rPr>
      </w:pPr>
    </w:p>
    <w:p w:rsidR="005A7194" w:rsidRPr="00CD6732" w:rsidRDefault="00BF62AD"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rPr>
        <w:t xml:space="preserve">By joining the Advocates Circle, </w:t>
      </w:r>
      <w:r w:rsidRPr="00CD6732">
        <w:rPr>
          <w:rFonts w:ascii="Times New Roman" w:eastAsia="Times New Roman" w:hAnsi="Times New Roman" w:cs="Times New Roman"/>
        </w:rPr>
        <w:t xml:space="preserve">your </w:t>
      </w:r>
      <w:r w:rsidRPr="00CD6732">
        <w:rPr>
          <w:rFonts w:ascii="Times New Roman" w:eastAsia="Times New Roman" w:hAnsi="Times New Roman" w:cs="Times New Roman"/>
        </w:rPr>
        <w:t xml:space="preserve">foresight and planning help ensure that future generations will benefit from the values that are most important </w:t>
      </w:r>
      <w:r w:rsidRPr="00CD6732">
        <w:rPr>
          <w:rFonts w:ascii="Times New Roman" w:eastAsia="Times New Roman" w:hAnsi="Times New Roman" w:cs="Times New Roman"/>
        </w:rPr>
        <w:t>to you</w:t>
      </w:r>
      <w:r w:rsidRPr="00CD6732">
        <w:rPr>
          <w:rFonts w:ascii="Times New Roman" w:eastAsia="Times New Roman" w:hAnsi="Times New Roman" w:cs="Times New Roman"/>
        </w:rPr>
        <w:t xml:space="preserve">.  </w:t>
      </w:r>
      <w:r w:rsidR="005A7194" w:rsidRPr="00CD6732">
        <w:rPr>
          <w:rFonts w:ascii="Times New Roman" w:eastAsia="Times New Roman" w:hAnsi="Times New Roman" w:cs="Times New Roman"/>
        </w:rPr>
        <w:t xml:space="preserve">In creating </w:t>
      </w:r>
      <w:r w:rsidR="005A7194" w:rsidRPr="00CD6732">
        <w:rPr>
          <w:rFonts w:ascii="Times New Roman" w:eastAsia="Times New Roman" w:hAnsi="Times New Roman" w:cs="Times New Roman"/>
        </w:rPr>
        <w:t>a</w:t>
      </w:r>
      <w:r w:rsidR="005A7194" w:rsidRPr="00CD6732">
        <w:rPr>
          <w:rFonts w:ascii="Times New Roman" w:eastAsia="Times New Roman" w:hAnsi="Times New Roman" w:cs="Times New Roman"/>
        </w:rPr>
        <w:t xml:space="preserve"> legacy</w:t>
      </w:r>
      <w:r w:rsidR="005A7194" w:rsidRPr="00CD6732">
        <w:rPr>
          <w:rFonts w:ascii="Times New Roman" w:eastAsia="Times New Roman" w:hAnsi="Times New Roman" w:cs="Times New Roman"/>
        </w:rPr>
        <w:t xml:space="preserve"> at Voices for Children</w:t>
      </w:r>
      <w:r w:rsidR="005A7194" w:rsidRPr="00CD6732">
        <w:rPr>
          <w:rFonts w:ascii="Times New Roman" w:eastAsia="Times New Roman" w:hAnsi="Times New Roman" w:cs="Times New Roman"/>
        </w:rPr>
        <w:t xml:space="preserve">, </w:t>
      </w:r>
      <w:r w:rsidRPr="00CD6732">
        <w:rPr>
          <w:rFonts w:ascii="Times New Roman" w:eastAsia="Times New Roman" w:hAnsi="Times New Roman" w:cs="Times New Roman"/>
        </w:rPr>
        <w:t xml:space="preserve">you </w:t>
      </w:r>
      <w:r w:rsidR="005A7194" w:rsidRPr="00CD6732">
        <w:rPr>
          <w:rFonts w:ascii="Times New Roman" w:eastAsia="Times New Roman" w:hAnsi="Times New Roman" w:cs="Times New Roman"/>
        </w:rPr>
        <w:t xml:space="preserve">can also reduce </w:t>
      </w:r>
      <w:r w:rsidRPr="00CD6732">
        <w:rPr>
          <w:rFonts w:ascii="Times New Roman" w:eastAsia="Times New Roman" w:hAnsi="Times New Roman" w:cs="Times New Roman"/>
        </w:rPr>
        <w:t>your</w:t>
      </w:r>
      <w:r w:rsidR="005A7194" w:rsidRPr="00CD6732">
        <w:rPr>
          <w:rFonts w:ascii="Times New Roman" w:eastAsia="Times New Roman" w:hAnsi="Times New Roman" w:cs="Times New Roman"/>
        </w:rPr>
        <w:t xml:space="preserve"> current or future tax burden, increase current income, and meet </w:t>
      </w:r>
      <w:r w:rsidRPr="00CD6732">
        <w:rPr>
          <w:rFonts w:ascii="Times New Roman" w:eastAsia="Times New Roman" w:hAnsi="Times New Roman" w:cs="Times New Roman"/>
        </w:rPr>
        <w:t>your</w:t>
      </w:r>
      <w:r w:rsidR="005A7194" w:rsidRPr="00CD6732">
        <w:rPr>
          <w:rFonts w:ascii="Times New Roman" w:eastAsia="Times New Roman" w:hAnsi="Times New Roman" w:cs="Times New Roman"/>
        </w:rPr>
        <w:t xml:space="preserve"> family’s own personal and financial objectives.</w:t>
      </w:r>
      <w:r w:rsidR="005A7194" w:rsidRPr="00CD6732">
        <w:rPr>
          <w:rFonts w:ascii="Times New Roman" w:eastAsia="Times New Roman" w:hAnsi="Times New Roman" w:cs="Times New Roman"/>
        </w:rPr>
        <w:t xml:space="preserve">  </w:t>
      </w:r>
      <w:r w:rsidR="005A7194" w:rsidRPr="00CD6732">
        <w:rPr>
          <w:rFonts w:ascii="Times New Roman" w:eastAsia="Times New Roman" w:hAnsi="Times New Roman" w:cs="Times New Roman"/>
        </w:rPr>
        <w:t xml:space="preserve">Making a planned gift does not require great wealth, and Voices for Children will work with </w:t>
      </w:r>
      <w:r w:rsidRPr="00CD6732">
        <w:rPr>
          <w:rFonts w:ascii="Times New Roman" w:eastAsia="Times New Roman" w:hAnsi="Times New Roman" w:cs="Times New Roman"/>
        </w:rPr>
        <w:t xml:space="preserve">you and your </w:t>
      </w:r>
      <w:r w:rsidR="005A7194" w:rsidRPr="00CD6732">
        <w:rPr>
          <w:rFonts w:ascii="Times New Roman" w:eastAsia="Times New Roman" w:hAnsi="Times New Roman" w:cs="Times New Roman"/>
        </w:rPr>
        <w:t xml:space="preserve">tax or estate planner to help determine which type of gift is best. </w:t>
      </w:r>
    </w:p>
    <w:p w:rsidR="005A7194" w:rsidRPr="00CD6732" w:rsidRDefault="005A7194" w:rsidP="00CD6732">
      <w:pPr>
        <w:shd w:val="clear" w:color="auto" w:fill="FFFFFF"/>
        <w:rPr>
          <w:rFonts w:ascii="Times New Roman" w:eastAsia="Times New Roman" w:hAnsi="Times New Roman" w:cs="Times New Roman"/>
          <w:bCs/>
        </w:rPr>
      </w:pPr>
    </w:p>
    <w:p w:rsidR="005A7194" w:rsidRPr="00CD6732" w:rsidRDefault="005A7194" w:rsidP="00CD6732">
      <w:pPr>
        <w:pBdr>
          <w:bottom w:val="single" w:sz="4" w:space="1" w:color="auto"/>
        </w:pBdr>
        <w:shd w:val="clear" w:color="auto" w:fill="FFFFFF"/>
        <w:rPr>
          <w:rFonts w:ascii="Verdana" w:eastAsia="Times New Roman" w:hAnsi="Verdana" w:cs="Times New Roman"/>
          <w:b/>
          <w:bCs/>
        </w:rPr>
      </w:pPr>
      <w:r w:rsidRPr="00CD6732">
        <w:rPr>
          <w:rFonts w:ascii="Verdana" w:eastAsia="Times New Roman" w:hAnsi="Verdana" w:cs="Times New Roman"/>
          <w:b/>
          <w:bCs/>
        </w:rPr>
        <w:t>FAQ</w:t>
      </w:r>
      <w:r w:rsidR="00BF62AD" w:rsidRPr="00CD6732">
        <w:rPr>
          <w:rFonts w:ascii="Verdana" w:eastAsia="Times New Roman" w:hAnsi="Verdana" w:cs="Times New Roman"/>
          <w:b/>
          <w:bCs/>
        </w:rPr>
        <w:t>*</w:t>
      </w:r>
      <w:r w:rsidRPr="00CD6732">
        <w:rPr>
          <w:rFonts w:ascii="Verdana" w:eastAsia="Times New Roman" w:hAnsi="Verdana" w:cs="Times New Roman"/>
          <w:b/>
          <w:bCs/>
        </w:rPr>
        <w:t>:  Planned Giving</w:t>
      </w:r>
    </w:p>
    <w:p w:rsidR="005A7194" w:rsidRPr="00CD6732" w:rsidRDefault="00BF62AD" w:rsidP="00CD6732">
      <w:pPr>
        <w:shd w:val="clear" w:color="auto" w:fill="FFFFFF"/>
        <w:rPr>
          <w:rFonts w:ascii="Times New Roman" w:eastAsia="Times New Roman" w:hAnsi="Times New Roman" w:cs="Times New Roman"/>
          <w:i/>
        </w:rPr>
      </w:pPr>
      <w:r w:rsidRPr="00CD6732">
        <w:rPr>
          <w:rFonts w:ascii="Times New Roman" w:eastAsia="Times New Roman" w:hAnsi="Times New Roman" w:cs="Times New Roman"/>
          <w:i/>
        </w:rPr>
        <w:t xml:space="preserve">* </w:t>
      </w:r>
      <w:r w:rsidR="005A7194" w:rsidRPr="00CD6732">
        <w:rPr>
          <w:rFonts w:ascii="Times New Roman" w:eastAsia="Times New Roman" w:hAnsi="Times New Roman" w:cs="Times New Roman"/>
          <w:i/>
        </w:rPr>
        <w:t>The information we provide is general in nature and not intended to be tax or legal advice applying to your specific situation.  You should seek information from a qualified professional advisor when considering a planned gift of any kind.</w:t>
      </w:r>
    </w:p>
    <w:p w:rsidR="005A7194" w:rsidRPr="00CD6732" w:rsidRDefault="005A7194" w:rsidP="00CD6732">
      <w:pPr>
        <w:shd w:val="clear" w:color="auto" w:fill="FFFFFF"/>
        <w:rPr>
          <w:rFonts w:ascii="Times New Roman" w:eastAsia="Times New Roman" w:hAnsi="Times New Roman" w:cs="Times New Roman"/>
        </w:rPr>
      </w:pPr>
    </w:p>
    <w:p w:rsidR="005A7194" w:rsidRPr="00CD6732" w:rsidRDefault="005A7194"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b/>
          <w:bCs/>
        </w:rPr>
        <w:t>I'm not wealthy.  How could I have an estate large enough to make a charitable gift?</w:t>
      </w:r>
      <w:r w:rsidRPr="00CD6732">
        <w:rPr>
          <w:rFonts w:ascii="Times New Roman" w:eastAsia="Times New Roman" w:hAnsi="Times New Roman" w:cs="Times New Roman"/>
          <w:b/>
        </w:rPr>
        <w:br/>
      </w:r>
      <w:r w:rsidRPr="00CD6732">
        <w:rPr>
          <w:rFonts w:ascii="Times New Roman" w:eastAsia="Times New Roman" w:hAnsi="Times New Roman" w:cs="Times New Roman"/>
        </w:rPr>
        <w:t>Most people are surprised at the total value of their assets when they take into account their home, retirement plans, IRAs, personal property, and investments.  After providing for family and friends, it is often possible to plan charitable gift</w:t>
      </w:r>
      <w:r w:rsidR="00CD6732" w:rsidRPr="00CD6732">
        <w:rPr>
          <w:rFonts w:ascii="Times New Roman" w:eastAsia="Times New Roman" w:hAnsi="Times New Roman" w:cs="Times New Roman"/>
        </w:rPr>
        <w:t>s</w:t>
      </w:r>
      <w:r w:rsidRPr="00CD6732">
        <w:rPr>
          <w:rFonts w:ascii="Times New Roman" w:eastAsia="Times New Roman" w:hAnsi="Times New Roman" w:cs="Times New Roman"/>
        </w:rPr>
        <w:t xml:space="preserve"> as well</w:t>
      </w:r>
      <w:r w:rsidR="00CD6732" w:rsidRPr="00CD6732">
        <w:rPr>
          <w:rFonts w:ascii="Times New Roman" w:eastAsia="Times New Roman" w:hAnsi="Times New Roman" w:cs="Times New Roman"/>
        </w:rPr>
        <w:t xml:space="preserve">, and they can benefit your family’s tax situation. </w:t>
      </w:r>
    </w:p>
    <w:p w:rsidR="005A7194" w:rsidRPr="00CD6732" w:rsidRDefault="005A7194" w:rsidP="00CD6732">
      <w:pPr>
        <w:rPr>
          <w:rFonts w:ascii="Times New Roman" w:eastAsia="Times New Roman" w:hAnsi="Times New Roman" w:cs="Times New Roman"/>
        </w:rPr>
      </w:pPr>
    </w:p>
    <w:p w:rsidR="005A7194" w:rsidRPr="00CD6732" w:rsidRDefault="005A7194"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b/>
          <w:bCs/>
        </w:rPr>
        <w:t>I don't know much about planned giving.  How can Voices for Children be of help to me?</w:t>
      </w:r>
      <w:r w:rsidRPr="00CD6732">
        <w:rPr>
          <w:rFonts w:ascii="Times New Roman" w:eastAsia="Times New Roman" w:hAnsi="Times New Roman" w:cs="Times New Roman"/>
          <w:b/>
        </w:rPr>
        <w:br/>
      </w:r>
      <w:r w:rsidRPr="00CD6732">
        <w:rPr>
          <w:rFonts w:ascii="Times New Roman" w:eastAsia="Times New Roman" w:hAnsi="Times New Roman" w:cs="Times New Roman"/>
        </w:rPr>
        <w:t>A member of Voices for Children's philanthropy team would be happy to discuss your questions with you, with no obligation on your part to make a gift.  We can provide you with general information, which you can then discuss with your financial and/or legal advisor.  Voices for Children will never pressure you or share your information with third parties.</w:t>
      </w:r>
    </w:p>
    <w:p w:rsidR="005A7194" w:rsidRPr="00CD6732" w:rsidRDefault="005A7194" w:rsidP="00CD6732">
      <w:pPr>
        <w:rPr>
          <w:rFonts w:ascii="Times New Roman" w:eastAsia="Times New Roman" w:hAnsi="Times New Roman" w:cs="Times New Roman"/>
        </w:rPr>
      </w:pPr>
      <w:r w:rsidRPr="00CD6732">
        <w:rPr>
          <w:rFonts w:ascii="Times New Roman" w:eastAsia="Times New Roman" w:hAnsi="Times New Roman" w:cs="Times New Roman"/>
        </w:rPr>
        <w:br/>
      </w:r>
      <w:r w:rsidRPr="00CD6732">
        <w:rPr>
          <w:rFonts w:ascii="Times New Roman" w:eastAsia="Times New Roman" w:hAnsi="Times New Roman" w:cs="Times New Roman"/>
          <w:b/>
          <w:bCs/>
        </w:rPr>
        <w:t>I may wish to remain anonymous.  How would notifying Voices for Children be of value to me?</w:t>
      </w:r>
      <w:r w:rsidRPr="00CD6732">
        <w:rPr>
          <w:rFonts w:ascii="Times New Roman" w:eastAsia="Times New Roman" w:hAnsi="Times New Roman" w:cs="Times New Roman"/>
          <w:b/>
        </w:rPr>
        <w:br/>
      </w:r>
      <w:r w:rsidRPr="00CD6732">
        <w:rPr>
          <w:rFonts w:ascii="Times New Roman" w:eastAsia="Times New Roman" w:hAnsi="Times New Roman" w:cs="Times New Roman"/>
        </w:rPr>
        <w:t>Knowing your intentions will help Voices for Children better plan for the future</w:t>
      </w:r>
      <w:r w:rsidR="00CD6732" w:rsidRPr="00CD6732">
        <w:rPr>
          <w:rFonts w:ascii="Times New Roman" w:eastAsia="Times New Roman" w:hAnsi="Times New Roman" w:cs="Times New Roman"/>
        </w:rPr>
        <w:t>, but we will honor any donor’s wish to remain anonymous in public listings</w:t>
      </w:r>
      <w:r w:rsidRPr="00CD6732">
        <w:rPr>
          <w:rFonts w:ascii="Times New Roman" w:eastAsia="Times New Roman" w:hAnsi="Times New Roman" w:cs="Times New Roman"/>
        </w:rPr>
        <w:t xml:space="preserve">.  In addition, we feel strongly about expressing our gratitude to you for your gift and would be honored to welcome you into </w:t>
      </w:r>
      <w:r w:rsidRPr="00CD6732">
        <w:rPr>
          <w:rFonts w:ascii="Times New Roman" w:eastAsia="Times New Roman" w:hAnsi="Times New Roman" w:cs="Times New Roman"/>
          <w:i/>
          <w:iCs/>
        </w:rPr>
        <w:t>The Advocates Circle</w:t>
      </w:r>
      <w:r w:rsidRPr="00CD6732">
        <w:rPr>
          <w:rFonts w:ascii="Times New Roman" w:eastAsia="Times New Roman" w:hAnsi="Times New Roman" w:cs="Times New Roman"/>
        </w:rPr>
        <w:t xml:space="preserve"> —which recognizes supporters who have included VFC in their estate plans.  </w:t>
      </w:r>
      <w:r w:rsidRPr="00CD6732">
        <w:rPr>
          <w:rFonts w:ascii="Times New Roman" w:eastAsia="Times New Roman" w:hAnsi="Times New Roman" w:cs="Times New Roman"/>
        </w:rPr>
        <w:t>Members are included in donor events and recognized on the Donor Wall and in publications if you wish</w:t>
      </w:r>
      <w:r w:rsidRPr="00CD6732">
        <w:rPr>
          <w:rFonts w:ascii="Times New Roman" w:eastAsia="Times New Roman" w:hAnsi="Times New Roman" w:cs="Times New Roman"/>
        </w:rPr>
        <w:t xml:space="preserve">.  </w:t>
      </w:r>
      <w:r w:rsidRPr="00CD6732">
        <w:rPr>
          <w:rFonts w:ascii="Times New Roman" w:eastAsia="Times New Roman" w:hAnsi="Times New Roman" w:cs="Times New Roman"/>
        </w:rPr>
        <w:t xml:space="preserve">By allowing </w:t>
      </w:r>
      <w:r w:rsidRPr="00CD6732">
        <w:rPr>
          <w:rFonts w:ascii="Times New Roman" w:eastAsia="Times New Roman" w:hAnsi="Times New Roman" w:cs="Times New Roman"/>
        </w:rPr>
        <w:t xml:space="preserve">your </w:t>
      </w:r>
      <w:r w:rsidRPr="00CD6732">
        <w:rPr>
          <w:rFonts w:ascii="Times New Roman" w:eastAsia="Times New Roman" w:hAnsi="Times New Roman" w:cs="Times New Roman"/>
        </w:rPr>
        <w:t xml:space="preserve">planned gift to be </w:t>
      </w:r>
      <w:r w:rsidRPr="00CD6732">
        <w:rPr>
          <w:rFonts w:ascii="Times New Roman" w:eastAsia="Times New Roman" w:hAnsi="Times New Roman" w:cs="Times New Roman"/>
        </w:rPr>
        <w:t xml:space="preserve">publicized, you might even inspire others to </w:t>
      </w:r>
      <w:r w:rsidRPr="00CD6732">
        <w:rPr>
          <w:rFonts w:ascii="Times New Roman" w:eastAsia="Times New Roman" w:hAnsi="Times New Roman" w:cs="Times New Roman"/>
        </w:rPr>
        <w:t>make the same commitment!</w:t>
      </w:r>
    </w:p>
    <w:p w:rsidR="005A7194" w:rsidRPr="00CD6732" w:rsidRDefault="005A7194" w:rsidP="00CD6732">
      <w:pPr>
        <w:rPr>
          <w:rFonts w:ascii="Times New Roman" w:eastAsia="Times New Roman" w:hAnsi="Times New Roman" w:cs="Times New Roman"/>
        </w:rPr>
      </w:pPr>
    </w:p>
    <w:p w:rsidR="005A7194" w:rsidRPr="00CD6732" w:rsidRDefault="005A7194" w:rsidP="00CD6732">
      <w:pPr>
        <w:shd w:val="clear" w:color="auto" w:fill="FFFFFF"/>
        <w:rPr>
          <w:rFonts w:ascii="Times New Roman" w:eastAsia="Times New Roman" w:hAnsi="Times New Roman" w:cs="Times New Roman"/>
          <w:b/>
          <w:bCs/>
        </w:rPr>
      </w:pPr>
      <w:r w:rsidRPr="00CD6732">
        <w:rPr>
          <w:rFonts w:ascii="Times New Roman" w:eastAsia="Times New Roman" w:hAnsi="Times New Roman" w:cs="Times New Roman"/>
          <w:b/>
          <w:bCs/>
        </w:rPr>
        <w:t xml:space="preserve">What </w:t>
      </w:r>
      <w:r w:rsidR="007100BD">
        <w:rPr>
          <w:rFonts w:ascii="Times New Roman" w:eastAsia="Times New Roman" w:hAnsi="Times New Roman" w:cs="Times New Roman"/>
          <w:b/>
          <w:bCs/>
        </w:rPr>
        <w:t>i</w:t>
      </w:r>
      <w:r w:rsidRPr="00CD6732">
        <w:rPr>
          <w:rFonts w:ascii="Times New Roman" w:eastAsia="Times New Roman" w:hAnsi="Times New Roman" w:cs="Times New Roman"/>
          <w:b/>
          <w:bCs/>
        </w:rPr>
        <w:t xml:space="preserve">nformation do I need to know about Voices for Children when making a </w:t>
      </w:r>
      <w:r w:rsidR="00CD6732" w:rsidRPr="00CD6732">
        <w:rPr>
          <w:rFonts w:ascii="Times New Roman" w:eastAsia="Times New Roman" w:hAnsi="Times New Roman" w:cs="Times New Roman"/>
          <w:b/>
          <w:bCs/>
        </w:rPr>
        <w:t xml:space="preserve">planned </w:t>
      </w:r>
      <w:r w:rsidRPr="00CD6732">
        <w:rPr>
          <w:rFonts w:ascii="Times New Roman" w:eastAsia="Times New Roman" w:hAnsi="Times New Roman" w:cs="Times New Roman"/>
          <w:b/>
          <w:bCs/>
        </w:rPr>
        <w:t>gift?</w:t>
      </w:r>
    </w:p>
    <w:p w:rsidR="005A7194" w:rsidRPr="00CD6732" w:rsidRDefault="005A7194" w:rsidP="00CD6732">
      <w:pPr>
        <w:shd w:val="clear" w:color="auto" w:fill="FFFFFF"/>
        <w:ind w:left="720"/>
        <w:rPr>
          <w:rFonts w:ascii="Times New Roman" w:eastAsia="Times New Roman" w:hAnsi="Times New Roman" w:cs="Times New Roman"/>
        </w:rPr>
      </w:pPr>
      <w:r w:rsidRPr="00CD6732">
        <w:rPr>
          <w:rFonts w:ascii="Times New Roman" w:eastAsia="Times New Roman" w:hAnsi="Times New Roman" w:cs="Times New Roman"/>
          <w:bCs/>
        </w:rPr>
        <w:t>Full legal name:</w:t>
      </w:r>
      <w:r w:rsidRPr="00CD6732">
        <w:rPr>
          <w:rFonts w:ascii="Times New Roman" w:eastAsia="Times New Roman" w:hAnsi="Times New Roman" w:cs="Times New Roman"/>
        </w:rPr>
        <w:t> </w:t>
      </w:r>
      <w:r w:rsidRPr="00CD6732">
        <w:rPr>
          <w:rFonts w:ascii="Times New Roman" w:eastAsia="Times New Roman" w:hAnsi="Times New Roman" w:cs="Times New Roman"/>
        </w:rPr>
        <w:tab/>
      </w:r>
      <w:r w:rsidRPr="00CD6732">
        <w:rPr>
          <w:rFonts w:ascii="Times New Roman" w:eastAsia="Times New Roman" w:hAnsi="Times New Roman" w:cs="Times New Roman"/>
        </w:rPr>
        <w:tab/>
      </w:r>
      <w:r w:rsidRPr="00CD6732">
        <w:rPr>
          <w:rFonts w:ascii="Times New Roman" w:eastAsia="Times New Roman" w:hAnsi="Times New Roman" w:cs="Times New Roman"/>
        </w:rPr>
        <w:t xml:space="preserve">Voices for Children, Inc. </w:t>
      </w:r>
      <w:r w:rsidRPr="00CD6732">
        <w:rPr>
          <w:rFonts w:ascii="Times New Roman" w:eastAsia="Times New Roman" w:hAnsi="Times New Roman" w:cs="Times New Roman"/>
        </w:rPr>
        <w:br/>
      </w:r>
      <w:r w:rsidRPr="00CD6732">
        <w:rPr>
          <w:rFonts w:ascii="Times New Roman" w:eastAsia="Times New Roman" w:hAnsi="Times New Roman" w:cs="Times New Roman"/>
          <w:bCs/>
        </w:rPr>
        <w:t>Federal Tax I.D. Number:</w:t>
      </w:r>
      <w:r w:rsidRPr="00CD6732">
        <w:rPr>
          <w:rFonts w:ascii="Times New Roman" w:eastAsia="Times New Roman" w:hAnsi="Times New Roman" w:cs="Times New Roman"/>
        </w:rPr>
        <w:t> </w:t>
      </w:r>
      <w:r w:rsidRPr="00CD6732">
        <w:rPr>
          <w:rFonts w:ascii="Times New Roman" w:eastAsia="Times New Roman" w:hAnsi="Times New Roman" w:cs="Times New Roman"/>
        </w:rPr>
        <w:tab/>
      </w:r>
      <w:r w:rsidRPr="00CD6732">
        <w:rPr>
          <w:rFonts w:ascii="Times New Roman" w:eastAsia="Times New Roman" w:hAnsi="Times New Roman" w:cs="Times New Roman"/>
        </w:rPr>
        <w:t>95-3786047</w:t>
      </w:r>
      <w:r w:rsidRPr="00CD6732">
        <w:rPr>
          <w:rFonts w:ascii="Times New Roman" w:eastAsia="Times New Roman" w:hAnsi="Times New Roman" w:cs="Times New Roman"/>
        </w:rPr>
        <w:br/>
      </w:r>
      <w:r w:rsidRPr="00CD6732">
        <w:rPr>
          <w:rFonts w:ascii="Times New Roman" w:eastAsia="Times New Roman" w:hAnsi="Times New Roman" w:cs="Times New Roman"/>
          <w:bCs/>
        </w:rPr>
        <w:t>Main Office Address:</w:t>
      </w:r>
      <w:r w:rsidRPr="00CD6732">
        <w:rPr>
          <w:rFonts w:ascii="Times New Roman" w:eastAsia="Times New Roman" w:hAnsi="Times New Roman" w:cs="Times New Roman"/>
        </w:rPr>
        <w:t> </w:t>
      </w:r>
      <w:r w:rsidRPr="00CD6732">
        <w:rPr>
          <w:rFonts w:ascii="Times New Roman" w:eastAsia="Times New Roman" w:hAnsi="Times New Roman" w:cs="Times New Roman"/>
        </w:rPr>
        <w:tab/>
      </w:r>
      <w:r w:rsidRPr="00CD6732">
        <w:rPr>
          <w:rFonts w:ascii="Times New Roman" w:eastAsia="Times New Roman" w:hAnsi="Times New Roman" w:cs="Times New Roman"/>
        </w:rPr>
        <w:tab/>
      </w:r>
      <w:r w:rsidRPr="00CD6732">
        <w:rPr>
          <w:rFonts w:ascii="Times New Roman" w:eastAsia="Times New Roman" w:hAnsi="Times New Roman" w:cs="Times New Roman"/>
        </w:rPr>
        <w:t>2851 Meadow Lark Drive, San Diego, CA 92123-2709</w:t>
      </w:r>
    </w:p>
    <w:p w:rsidR="005A7194" w:rsidRPr="00CD6732" w:rsidRDefault="005A7194" w:rsidP="00CD6732">
      <w:pPr>
        <w:shd w:val="clear" w:color="auto" w:fill="FFFFFF"/>
        <w:rPr>
          <w:rFonts w:ascii="Times New Roman" w:eastAsia="Times New Roman" w:hAnsi="Times New Roman" w:cs="Times New Roman"/>
        </w:rPr>
      </w:pPr>
    </w:p>
    <w:p w:rsidR="005A7194" w:rsidRPr="00CD6732" w:rsidRDefault="005A7194" w:rsidP="00CD6732">
      <w:pPr>
        <w:rPr>
          <w:rFonts w:ascii="Times New Roman" w:eastAsia="Times New Roman" w:hAnsi="Times New Roman" w:cs="Times New Roman"/>
          <w:i/>
        </w:rPr>
      </w:pPr>
      <w:r w:rsidRPr="00CD6732">
        <w:rPr>
          <w:rFonts w:ascii="Times New Roman" w:eastAsia="Times New Roman" w:hAnsi="Times New Roman" w:cs="Times New Roman"/>
          <w:b/>
          <w:bCs/>
        </w:rPr>
        <w:t>How can I make a gift to Voices for Children through my existing will</w:t>
      </w:r>
      <w:r w:rsidR="007100BD">
        <w:rPr>
          <w:rFonts w:ascii="Times New Roman" w:eastAsia="Times New Roman" w:hAnsi="Times New Roman" w:cs="Times New Roman"/>
          <w:b/>
          <w:bCs/>
        </w:rPr>
        <w:t xml:space="preserve"> or trust</w:t>
      </w:r>
      <w:r w:rsidRPr="00CD6732">
        <w:rPr>
          <w:rFonts w:ascii="Times New Roman" w:eastAsia="Times New Roman" w:hAnsi="Times New Roman" w:cs="Times New Roman"/>
          <w:b/>
          <w:bCs/>
        </w:rPr>
        <w:t>?</w:t>
      </w:r>
      <w:r w:rsidRPr="00CD6732">
        <w:rPr>
          <w:rFonts w:ascii="Times New Roman" w:eastAsia="Times New Roman" w:hAnsi="Times New Roman" w:cs="Times New Roman"/>
          <w:b/>
        </w:rPr>
        <w:br/>
      </w:r>
      <w:r w:rsidRPr="00CD6732">
        <w:rPr>
          <w:rFonts w:ascii="Times New Roman" w:eastAsia="Times New Roman" w:hAnsi="Times New Roman" w:cs="Times New Roman"/>
        </w:rPr>
        <w:t xml:space="preserve">It's an easy process.  Your attorney can simply add a </w:t>
      </w:r>
      <w:r w:rsidR="00CD6732" w:rsidRPr="00CD6732">
        <w:rPr>
          <w:rFonts w:ascii="Times New Roman" w:eastAsia="Times New Roman" w:hAnsi="Times New Roman" w:cs="Times New Roman"/>
        </w:rPr>
        <w:t>“</w:t>
      </w:r>
      <w:r w:rsidRPr="00CD6732">
        <w:rPr>
          <w:rFonts w:ascii="Times New Roman" w:eastAsia="Times New Roman" w:hAnsi="Times New Roman" w:cs="Times New Roman"/>
        </w:rPr>
        <w:t>codicil</w:t>
      </w:r>
      <w:r w:rsidR="00CD6732" w:rsidRPr="00CD6732">
        <w:rPr>
          <w:rFonts w:ascii="Times New Roman" w:eastAsia="Times New Roman" w:hAnsi="Times New Roman" w:cs="Times New Roman"/>
        </w:rPr>
        <w:t>”</w:t>
      </w:r>
      <w:r w:rsidRPr="00CD6732">
        <w:rPr>
          <w:rFonts w:ascii="Times New Roman" w:eastAsia="Times New Roman" w:hAnsi="Times New Roman" w:cs="Times New Roman"/>
        </w:rPr>
        <w:t xml:space="preserve"> to your current will</w:t>
      </w:r>
      <w:r w:rsidR="00CD6732" w:rsidRPr="00CD6732">
        <w:rPr>
          <w:rFonts w:ascii="Times New Roman" w:eastAsia="Times New Roman" w:hAnsi="Times New Roman" w:cs="Times New Roman"/>
        </w:rPr>
        <w:t xml:space="preserve"> or trust</w:t>
      </w:r>
      <w:r w:rsidRPr="00CD6732">
        <w:rPr>
          <w:rFonts w:ascii="Times New Roman" w:eastAsia="Times New Roman" w:hAnsi="Times New Roman" w:cs="Times New Roman"/>
        </w:rPr>
        <w:t>, using simple bequest language that allocates a fixed amount, a percentage of your estate, or the remainder of your estate to Voices for Children.</w:t>
      </w:r>
      <w:r w:rsidR="00CD6732" w:rsidRPr="00CD6732">
        <w:rPr>
          <w:rFonts w:ascii="Times New Roman" w:eastAsia="Times New Roman" w:hAnsi="Times New Roman" w:cs="Times New Roman"/>
        </w:rPr>
        <w:t xml:space="preserve">  </w:t>
      </w:r>
      <w:r w:rsidR="00CD6732" w:rsidRPr="007100BD">
        <w:rPr>
          <w:rFonts w:ascii="Times New Roman" w:eastAsia="Times New Roman" w:hAnsi="Times New Roman" w:cs="Times New Roman"/>
        </w:rPr>
        <w:t xml:space="preserve">Suggested </w:t>
      </w:r>
      <w:r w:rsidR="007100BD">
        <w:rPr>
          <w:rFonts w:ascii="Times New Roman" w:eastAsia="Times New Roman" w:hAnsi="Times New Roman" w:cs="Times New Roman"/>
          <w:bCs/>
        </w:rPr>
        <w:t>w</w:t>
      </w:r>
      <w:r w:rsidRPr="007100BD">
        <w:rPr>
          <w:rFonts w:ascii="Times New Roman" w:eastAsia="Times New Roman" w:hAnsi="Times New Roman" w:cs="Times New Roman"/>
          <w:bCs/>
        </w:rPr>
        <w:t>ording</w:t>
      </w:r>
      <w:r w:rsidR="00CD6732" w:rsidRPr="00CD6732">
        <w:rPr>
          <w:rFonts w:ascii="Times New Roman" w:eastAsia="Times New Roman" w:hAnsi="Times New Roman" w:cs="Times New Roman"/>
          <w:b/>
          <w:bCs/>
        </w:rPr>
        <w:t>:  “</w:t>
      </w:r>
      <w:r w:rsidRPr="00CD6732">
        <w:rPr>
          <w:rFonts w:ascii="Times New Roman" w:eastAsia="Times New Roman" w:hAnsi="Times New Roman" w:cs="Times New Roman"/>
          <w:i/>
        </w:rPr>
        <w:t>I give, devise and bequeath to Voices for Children, Inc., a non-profit corporation in the state of California, the sum of $_____ (or _____% of my estate) (or all of the residuary of my estate) to be used for general purposes.</w:t>
      </w:r>
      <w:r w:rsidR="00CD6732" w:rsidRPr="00CD6732">
        <w:rPr>
          <w:rFonts w:ascii="Times New Roman" w:eastAsia="Times New Roman" w:hAnsi="Times New Roman" w:cs="Times New Roman"/>
          <w:i/>
        </w:rPr>
        <w:t>”</w:t>
      </w:r>
    </w:p>
    <w:p w:rsidR="005A7194" w:rsidRPr="00CD6732" w:rsidRDefault="005A7194" w:rsidP="00CD6732">
      <w:pPr>
        <w:shd w:val="clear" w:color="auto" w:fill="FFFFFF"/>
        <w:rPr>
          <w:rFonts w:ascii="Times New Roman" w:eastAsia="Times New Roman" w:hAnsi="Times New Roman" w:cs="Times New Roman"/>
        </w:rPr>
      </w:pPr>
    </w:p>
    <w:p w:rsidR="00BF62AD" w:rsidRPr="00CD6732" w:rsidRDefault="00CD6732"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rPr>
        <w:t>Always c</w:t>
      </w:r>
      <w:r w:rsidR="00BF62AD" w:rsidRPr="00CD6732">
        <w:rPr>
          <w:rFonts w:ascii="Times New Roman" w:eastAsia="Times New Roman" w:hAnsi="Times New Roman" w:cs="Times New Roman"/>
        </w:rPr>
        <w:t>onsult with your attorney or tax consu</w:t>
      </w:r>
      <w:r w:rsidRPr="00CD6732">
        <w:rPr>
          <w:rFonts w:ascii="Times New Roman" w:eastAsia="Times New Roman" w:hAnsi="Times New Roman" w:cs="Times New Roman"/>
        </w:rPr>
        <w:t xml:space="preserve">ltant; he or she can also </w:t>
      </w:r>
      <w:r w:rsidR="00BF62AD" w:rsidRPr="00CD6732">
        <w:rPr>
          <w:rFonts w:ascii="Times New Roman" w:eastAsia="Times New Roman" w:hAnsi="Times New Roman" w:cs="Times New Roman"/>
        </w:rPr>
        <w:t>discuss other ways you c</w:t>
      </w:r>
      <w:r w:rsidRPr="00CD6732">
        <w:rPr>
          <w:rFonts w:ascii="Times New Roman" w:eastAsia="Times New Roman" w:hAnsi="Times New Roman" w:cs="Times New Roman"/>
        </w:rPr>
        <w:t>ould</w:t>
      </w:r>
      <w:r w:rsidR="00BF62AD" w:rsidRPr="00CD6732">
        <w:rPr>
          <w:rFonts w:ascii="Times New Roman" w:eastAsia="Times New Roman" w:hAnsi="Times New Roman" w:cs="Times New Roman"/>
        </w:rPr>
        <w:t xml:space="preserve"> include Voices for Children in your estate, such as retirement plans, life insurance, or charitable remainder trusts or annuities.</w:t>
      </w:r>
    </w:p>
    <w:p w:rsidR="00BF62AD" w:rsidRPr="00CD6732" w:rsidRDefault="00BF62AD" w:rsidP="00CD6732">
      <w:pPr>
        <w:shd w:val="clear" w:color="auto" w:fill="FFFFFF"/>
        <w:rPr>
          <w:rFonts w:ascii="Times New Roman" w:eastAsia="Times New Roman" w:hAnsi="Times New Roman" w:cs="Times New Roman"/>
        </w:rPr>
      </w:pPr>
    </w:p>
    <w:p w:rsidR="005A7194" w:rsidRPr="00CD6732" w:rsidRDefault="00CD6732" w:rsidP="00CD6732">
      <w:pPr>
        <w:pBdr>
          <w:bottom w:val="single" w:sz="4" w:space="1" w:color="auto"/>
        </w:pBdr>
        <w:shd w:val="clear" w:color="auto" w:fill="FFFFFF"/>
        <w:rPr>
          <w:rFonts w:ascii="Verdana" w:eastAsia="Times New Roman" w:hAnsi="Verdana" w:cs="Times New Roman"/>
          <w:b/>
          <w:bCs/>
        </w:rPr>
      </w:pPr>
      <w:r w:rsidRPr="00CD6732">
        <w:rPr>
          <w:rFonts w:ascii="Verdana" w:eastAsia="Times New Roman" w:hAnsi="Verdana" w:cs="Times New Roman"/>
          <w:b/>
          <w:bCs/>
        </w:rPr>
        <w:t xml:space="preserve">Not ready for a Planned Gift?  </w:t>
      </w:r>
      <w:r w:rsidR="005A7194" w:rsidRPr="00CD6732">
        <w:rPr>
          <w:rFonts w:ascii="Verdana" w:eastAsia="Times New Roman" w:hAnsi="Verdana" w:cs="Times New Roman"/>
          <w:b/>
          <w:bCs/>
        </w:rPr>
        <w:t xml:space="preserve">Make a gift now </w:t>
      </w:r>
      <w:r w:rsidR="007100BD">
        <w:rPr>
          <w:rFonts w:ascii="Verdana" w:eastAsia="Times New Roman" w:hAnsi="Verdana" w:cs="Times New Roman"/>
          <w:b/>
          <w:bCs/>
        </w:rPr>
        <w:t>for</w:t>
      </w:r>
      <w:r w:rsidR="005A7194" w:rsidRPr="00CD6732">
        <w:rPr>
          <w:rFonts w:ascii="Verdana" w:eastAsia="Times New Roman" w:hAnsi="Verdana" w:cs="Times New Roman"/>
          <w:b/>
          <w:bCs/>
        </w:rPr>
        <w:t xml:space="preserve"> immediate tax benefits</w:t>
      </w:r>
      <w:r w:rsidRPr="00CD6732">
        <w:rPr>
          <w:rFonts w:ascii="Verdana" w:eastAsia="Times New Roman" w:hAnsi="Verdana" w:cs="Times New Roman"/>
          <w:b/>
          <w:bCs/>
        </w:rPr>
        <w:t>.</w:t>
      </w:r>
    </w:p>
    <w:p w:rsidR="005A7194" w:rsidRPr="00CD6732" w:rsidRDefault="005A7194" w:rsidP="00CD6732">
      <w:pPr>
        <w:rPr>
          <w:rFonts w:ascii="Times New Roman" w:eastAsia="Times New Roman" w:hAnsi="Times New Roman" w:cs="Times New Roman"/>
        </w:rPr>
      </w:pPr>
      <w:r w:rsidRPr="00CD6732">
        <w:rPr>
          <w:rFonts w:ascii="Times New Roman" w:eastAsia="Times New Roman" w:hAnsi="Times New Roman" w:cs="Times New Roman"/>
        </w:rPr>
        <w:t xml:space="preserve">If </w:t>
      </w:r>
      <w:r w:rsidR="00CD6732" w:rsidRPr="00CD6732">
        <w:rPr>
          <w:rFonts w:ascii="Times New Roman" w:eastAsia="Times New Roman" w:hAnsi="Times New Roman" w:cs="Times New Roman"/>
        </w:rPr>
        <w:t>a planned gift is not right for you and your family at this time</w:t>
      </w:r>
      <w:r w:rsidRPr="00CD6732">
        <w:rPr>
          <w:rFonts w:ascii="Times New Roman" w:eastAsia="Times New Roman" w:hAnsi="Times New Roman" w:cs="Times New Roman"/>
        </w:rPr>
        <w:t>, then consider making an outright gift of cash or appreciated</w:t>
      </w:r>
      <w:r w:rsidR="007100BD">
        <w:rPr>
          <w:rFonts w:ascii="Times New Roman" w:eastAsia="Times New Roman" w:hAnsi="Times New Roman" w:cs="Times New Roman"/>
        </w:rPr>
        <w:t xml:space="preserve"> stock</w:t>
      </w:r>
      <w:r w:rsidRPr="00CD6732">
        <w:rPr>
          <w:rFonts w:ascii="Times New Roman" w:eastAsia="Times New Roman" w:hAnsi="Times New Roman" w:cs="Times New Roman"/>
        </w:rPr>
        <w:t>.  Voices for Children welcomes gifts of stocks, bonds, and shares of mutual funds.  By donating appreciated stocks directly to VFC, you can avoid the capital gains tax that would be incurred if you sold the securities</w:t>
      </w:r>
      <w:r w:rsidR="007100BD">
        <w:rPr>
          <w:rFonts w:ascii="Times New Roman" w:eastAsia="Times New Roman" w:hAnsi="Times New Roman" w:cs="Times New Roman"/>
        </w:rPr>
        <w:t xml:space="preserve"> and </w:t>
      </w:r>
      <w:r w:rsidRPr="00CD6732">
        <w:rPr>
          <w:rFonts w:ascii="Times New Roman" w:eastAsia="Times New Roman" w:hAnsi="Times New Roman" w:cs="Times New Roman"/>
        </w:rPr>
        <w:t>donors are entitled to a charitable income tax deduction for the full</w:t>
      </w:r>
      <w:r w:rsidR="007100BD">
        <w:rPr>
          <w:rFonts w:ascii="Times New Roman" w:eastAsia="Times New Roman" w:hAnsi="Times New Roman" w:cs="Times New Roman"/>
        </w:rPr>
        <w:t xml:space="preserve"> </w:t>
      </w:r>
      <w:r w:rsidRPr="00CD6732">
        <w:rPr>
          <w:rFonts w:ascii="Times New Roman" w:eastAsia="Times New Roman" w:hAnsi="Times New Roman" w:cs="Times New Roman"/>
        </w:rPr>
        <w:t>fair-market value of the stock for the year the gift is made.  The fair-market value is determined by the mean of the high and low sales prices on the date the stock is received by Voices for Children.</w:t>
      </w:r>
    </w:p>
    <w:p w:rsidR="005A7194" w:rsidRPr="00CD6732" w:rsidRDefault="005A7194" w:rsidP="00CD6732">
      <w:pPr>
        <w:rPr>
          <w:rFonts w:ascii="Times New Roman" w:eastAsia="Times New Roman" w:hAnsi="Times New Roman" w:cs="Times New Roman"/>
        </w:rPr>
      </w:pPr>
    </w:p>
    <w:p w:rsidR="00CD6732" w:rsidRPr="00CD6732" w:rsidRDefault="00CD6732" w:rsidP="00CD6732">
      <w:pPr>
        <w:tabs>
          <w:tab w:val="left" w:pos="1350"/>
        </w:tabs>
        <w:rPr>
          <w:rFonts w:ascii="Times New Roman" w:hAnsi="Times New Roman" w:cs="Times New Roman"/>
        </w:rPr>
      </w:pPr>
      <w:r w:rsidRPr="00CD6732">
        <w:rPr>
          <w:rFonts w:ascii="Times New Roman" w:hAnsi="Times New Roman" w:cs="Times New Roman"/>
        </w:rPr>
        <w:t xml:space="preserve">The following are instructions for transferring stock to Voices for Children’s account.  Please have your broker contact </w:t>
      </w:r>
      <w:r>
        <w:rPr>
          <w:rFonts w:ascii="Times New Roman" w:hAnsi="Times New Roman" w:cs="Times New Roman"/>
        </w:rPr>
        <w:t xml:space="preserve">Staci Hairgrove at </w:t>
      </w:r>
      <w:r w:rsidRPr="00CD6732">
        <w:rPr>
          <w:rFonts w:ascii="Times New Roman" w:hAnsi="Times New Roman" w:cs="Times New Roman"/>
        </w:rPr>
        <w:t xml:space="preserve">Dowling &amp; Yahnke to let her know of your plans for a stock transfer.  </w:t>
      </w:r>
    </w:p>
    <w:p w:rsidR="00CD6732" w:rsidRPr="00CD6732" w:rsidRDefault="00CD6732" w:rsidP="00CD6732">
      <w:pPr>
        <w:ind w:left="1440"/>
        <w:rPr>
          <w:rFonts w:ascii="Times New Roman" w:hAnsi="Times New Roman" w:cs="Times New Roman"/>
        </w:rPr>
      </w:pPr>
      <w:r w:rsidRPr="00CD6732">
        <w:rPr>
          <w:rFonts w:ascii="Times New Roman" w:hAnsi="Times New Roman" w:cs="Times New Roman"/>
        </w:rPr>
        <w:t>Staci Hairgrove</w:t>
      </w:r>
      <w:r w:rsidRPr="00CD6732">
        <w:rPr>
          <w:rFonts w:ascii="Times New Roman" w:hAnsi="Times New Roman" w:cs="Times New Roman"/>
        </w:rPr>
        <w:t xml:space="preserve">, </w:t>
      </w:r>
      <w:r w:rsidRPr="00CD6732">
        <w:rPr>
          <w:rFonts w:ascii="Times New Roman" w:hAnsi="Times New Roman" w:cs="Times New Roman"/>
        </w:rPr>
        <w:t xml:space="preserve">Client Service Supervisor </w:t>
      </w:r>
    </w:p>
    <w:p w:rsidR="00CD6732" w:rsidRPr="00CD6732" w:rsidRDefault="00CD6732" w:rsidP="00CD6732">
      <w:pPr>
        <w:ind w:left="1440"/>
        <w:rPr>
          <w:rFonts w:ascii="Times New Roman" w:hAnsi="Times New Roman" w:cs="Times New Roman"/>
        </w:rPr>
      </w:pPr>
      <w:r w:rsidRPr="00CD6732">
        <w:rPr>
          <w:rFonts w:ascii="Times New Roman" w:hAnsi="Times New Roman" w:cs="Times New Roman"/>
        </w:rPr>
        <w:t>Dowling &amp; Yahnke</w:t>
      </w:r>
      <w:r w:rsidRPr="00CD6732">
        <w:rPr>
          <w:rFonts w:ascii="Times New Roman" w:hAnsi="Times New Roman" w:cs="Times New Roman"/>
        </w:rPr>
        <w:t xml:space="preserve">, LLC </w:t>
      </w:r>
    </w:p>
    <w:p w:rsidR="00CD6732" w:rsidRPr="00CD6732" w:rsidRDefault="00CD6732" w:rsidP="00CD6732">
      <w:pPr>
        <w:ind w:left="1440"/>
        <w:rPr>
          <w:rFonts w:ascii="Times New Roman" w:hAnsi="Times New Roman" w:cs="Times New Roman"/>
        </w:rPr>
      </w:pPr>
      <w:r w:rsidRPr="00CD6732">
        <w:rPr>
          <w:rFonts w:ascii="Times New Roman" w:hAnsi="Times New Roman" w:cs="Times New Roman"/>
        </w:rPr>
        <w:t xml:space="preserve">12340 El Camino Real, Suite 450 </w:t>
      </w:r>
    </w:p>
    <w:p w:rsidR="00CD6732" w:rsidRPr="00CD6732" w:rsidRDefault="00CD6732" w:rsidP="00CD6732">
      <w:pPr>
        <w:ind w:left="1440"/>
        <w:rPr>
          <w:rFonts w:ascii="Times New Roman" w:hAnsi="Times New Roman" w:cs="Times New Roman"/>
        </w:rPr>
      </w:pPr>
      <w:r w:rsidRPr="00CD6732">
        <w:rPr>
          <w:rFonts w:ascii="Times New Roman" w:hAnsi="Times New Roman" w:cs="Times New Roman"/>
        </w:rPr>
        <w:t xml:space="preserve">San Diego, California 92130 </w:t>
      </w:r>
    </w:p>
    <w:p w:rsidR="00CD6732" w:rsidRPr="00CD6732" w:rsidRDefault="00CD6732" w:rsidP="00CD6732">
      <w:pPr>
        <w:ind w:left="1440"/>
        <w:rPr>
          <w:rFonts w:ascii="Times New Roman" w:hAnsi="Times New Roman" w:cs="Times New Roman"/>
        </w:rPr>
      </w:pPr>
      <w:hyperlink r:id="rId9" w:history="1">
        <w:r w:rsidRPr="00CD6732">
          <w:rPr>
            <w:rStyle w:val="Hyperlink"/>
            <w:rFonts w:ascii="Times New Roman" w:hAnsi="Times New Roman" w:cs="Times New Roman"/>
            <w:color w:val="auto"/>
          </w:rPr>
          <w:t>Staci.Hairgrove@dywealth.com</w:t>
        </w:r>
      </w:hyperlink>
      <w:r w:rsidRPr="00CD6732">
        <w:rPr>
          <w:rFonts w:ascii="Times New Roman" w:hAnsi="Times New Roman" w:cs="Times New Roman"/>
        </w:rPr>
        <w:t xml:space="preserve"> </w:t>
      </w:r>
    </w:p>
    <w:p w:rsidR="00CD6732" w:rsidRPr="00CD6732" w:rsidRDefault="00CD6732" w:rsidP="00CD6732">
      <w:pPr>
        <w:ind w:left="1440"/>
        <w:rPr>
          <w:rFonts w:ascii="Times New Roman" w:hAnsi="Times New Roman" w:cs="Times New Roman"/>
        </w:rPr>
      </w:pPr>
      <w:r w:rsidRPr="00CD6732">
        <w:rPr>
          <w:rFonts w:ascii="Times New Roman" w:hAnsi="Times New Roman" w:cs="Times New Roman"/>
        </w:rPr>
        <w:t>Tel: (858) 509-9500 x147</w:t>
      </w:r>
      <w:r>
        <w:rPr>
          <w:rFonts w:ascii="Times New Roman" w:hAnsi="Times New Roman" w:cs="Times New Roman"/>
        </w:rPr>
        <w:t>;</w:t>
      </w:r>
      <w:r w:rsidRPr="00CD6732">
        <w:rPr>
          <w:rFonts w:ascii="Times New Roman" w:hAnsi="Times New Roman" w:cs="Times New Roman"/>
        </w:rPr>
        <w:t xml:space="preserve"> </w:t>
      </w:r>
      <w:r>
        <w:rPr>
          <w:rFonts w:ascii="Times New Roman" w:hAnsi="Times New Roman" w:cs="Times New Roman"/>
        </w:rPr>
        <w:t>Fax</w:t>
      </w:r>
      <w:r w:rsidRPr="00CD6732">
        <w:rPr>
          <w:rFonts w:ascii="Times New Roman" w:hAnsi="Times New Roman" w:cs="Times New Roman"/>
        </w:rPr>
        <w:t xml:space="preserve">: (858) 509-9520 </w:t>
      </w:r>
    </w:p>
    <w:p w:rsidR="00CD6732" w:rsidRPr="00CD6732" w:rsidRDefault="00CD6732" w:rsidP="00CD6732">
      <w:pPr>
        <w:ind w:left="1440"/>
        <w:rPr>
          <w:rFonts w:ascii="Times New Roman" w:hAnsi="Times New Roman" w:cs="Times New Roman"/>
        </w:rPr>
      </w:pPr>
      <w:hyperlink r:id="rId10" w:history="1">
        <w:r w:rsidRPr="00CD6732">
          <w:rPr>
            <w:rStyle w:val="Hyperlink"/>
            <w:rFonts w:ascii="Times New Roman" w:hAnsi="Times New Roman" w:cs="Times New Roman"/>
            <w:color w:val="auto"/>
          </w:rPr>
          <w:t>www.dywealth.com</w:t>
        </w:r>
      </w:hyperlink>
    </w:p>
    <w:p w:rsidR="00CD6732" w:rsidRPr="00CD6732" w:rsidRDefault="00CD6732" w:rsidP="00CD6732">
      <w:pPr>
        <w:autoSpaceDE w:val="0"/>
        <w:autoSpaceDN w:val="0"/>
        <w:adjustRightInd w:val="0"/>
        <w:rPr>
          <w:rFonts w:ascii="Times New Roman" w:hAnsi="Times New Roman" w:cs="Times New Roman"/>
        </w:rPr>
      </w:pPr>
    </w:p>
    <w:p w:rsidR="00CD6732" w:rsidRPr="00CD6732" w:rsidRDefault="00CD6732" w:rsidP="00CD6732">
      <w:pPr>
        <w:autoSpaceDE w:val="0"/>
        <w:autoSpaceDN w:val="0"/>
        <w:adjustRightInd w:val="0"/>
        <w:rPr>
          <w:rFonts w:ascii="Times New Roman" w:hAnsi="Times New Roman" w:cs="Times New Roman"/>
        </w:rPr>
      </w:pPr>
      <w:r w:rsidRPr="00CD6732">
        <w:rPr>
          <w:rFonts w:ascii="Times New Roman" w:hAnsi="Times New Roman" w:cs="Times New Roman"/>
        </w:rPr>
        <w:t>Transfer instructions for DTC-eligible securities are as follows:</w:t>
      </w:r>
    </w:p>
    <w:p w:rsidR="00CD6732" w:rsidRPr="00CD6732" w:rsidRDefault="00CD6732" w:rsidP="00CD6732">
      <w:pPr>
        <w:pStyle w:val="ListParagraph"/>
        <w:numPr>
          <w:ilvl w:val="0"/>
          <w:numId w:val="11"/>
        </w:numPr>
        <w:autoSpaceDE w:val="0"/>
        <w:autoSpaceDN w:val="0"/>
        <w:adjustRightInd w:val="0"/>
        <w:contextualSpacing w:val="0"/>
        <w:rPr>
          <w:rFonts w:ascii="Times New Roman" w:hAnsi="Times New Roman" w:cs="Times New Roman"/>
        </w:rPr>
      </w:pPr>
      <w:r w:rsidRPr="00CD6732">
        <w:rPr>
          <w:rFonts w:ascii="Times New Roman" w:hAnsi="Times New Roman" w:cs="Times New Roman"/>
        </w:rPr>
        <w:t>Charles Schwab &amp; Co.</w:t>
      </w:r>
    </w:p>
    <w:p w:rsidR="00CD6732" w:rsidRPr="00CD6732" w:rsidRDefault="00CD6732" w:rsidP="00CD6732">
      <w:pPr>
        <w:pStyle w:val="ListParagraph"/>
        <w:numPr>
          <w:ilvl w:val="0"/>
          <w:numId w:val="11"/>
        </w:numPr>
        <w:autoSpaceDE w:val="0"/>
        <w:autoSpaceDN w:val="0"/>
        <w:adjustRightInd w:val="0"/>
        <w:contextualSpacing w:val="0"/>
        <w:rPr>
          <w:rFonts w:ascii="Times New Roman" w:hAnsi="Times New Roman" w:cs="Times New Roman"/>
        </w:rPr>
      </w:pPr>
      <w:r w:rsidRPr="00CD6732">
        <w:rPr>
          <w:rFonts w:ascii="Times New Roman" w:hAnsi="Times New Roman" w:cs="Times New Roman"/>
        </w:rPr>
        <w:t>DTC 0164, code 40</w:t>
      </w:r>
    </w:p>
    <w:p w:rsidR="00CD6732" w:rsidRPr="00CD6732" w:rsidRDefault="00CD6732" w:rsidP="00CD6732">
      <w:pPr>
        <w:pStyle w:val="ListParagraph"/>
        <w:numPr>
          <w:ilvl w:val="0"/>
          <w:numId w:val="11"/>
        </w:numPr>
        <w:autoSpaceDE w:val="0"/>
        <w:autoSpaceDN w:val="0"/>
        <w:adjustRightInd w:val="0"/>
        <w:contextualSpacing w:val="0"/>
        <w:rPr>
          <w:rFonts w:ascii="Times New Roman" w:hAnsi="Times New Roman" w:cs="Times New Roman"/>
        </w:rPr>
      </w:pPr>
      <w:r w:rsidRPr="00CD6732">
        <w:rPr>
          <w:rFonts w:ascii="Times New Roman" w:hAnsi="Times New Roman" w:cs="Times New Roman"/>
        </w:rPr>
        <w:t>For the account of: Voices for Children</w:t>
      </w:r>
    </w:p>
    <w:p w:rsidR="00CD6732" w:rsidRPr="00CD6732" w:rsidRDefault="00CD6732" w:rsidP="00CD6732">
      <w:pPr>
        <w:pStyle w:val="ListParagraph"/>
        <w:numPr>
          <w:ilvl w:val="0"/>
          <w:numId w:val="11"/>
        </w:numPr>
        <w:contextualSpacing w:val="0"/>
        <w:rPr>
          <w:rFonts w:ascii="Times New Roman" w:hAnsi="Times New Roman" w:cs="Times New Roman"/>
        </w:rPr>
      </w:pPr>
      <w:r w:rsidRPr="00CD6732">
        <w:rPr>
          <w:rFonts w:ascii="Times New Roman" w:hAnsi="Times New Roman" w:cs="Times New Roman"/>
        </w:rPr>
        <w:t>Schwab account #: 9099-1470</w:t>
      </w:r>
    </w:p>
    <w:p w:rsidR="00CD6732" w:rsidRPr="00CD6732" w:rsidRDefault="00CD6732" w:rsidP="00CD6732">
      <w:pPr>
        <w:pStyle w:val="BodyText"/>
        <w:rPr>
          <w:sz w:val="22"/>
          <w:szCs w:val="22"/>
        </w:rPr>
      </w:pPr>
    </w:p>
    <w:p w:rsidR="00CD6732" w:rsidRPr="00CD6732" w:rsidRDefault="00CD6732" w:rsidP="00CD6732">
      <w:pPr>
        <w:pStyle w:val="BodyText"/>
        <w:rPr>
          <w:sz w:val="22"/>
          <w:szCs w:val="22"/>
        </w:rPr>
      </w:pPr>
      <w:r w:rsidRPr="00CD6732">
        <w:rPr>
          <w:sz w:val="22"/>
          <w:szCs w:val="22"/>
        </w:rPr>
        <w:t>Voices for Children is a 501(c)(3) tax-exempt organization; the tax I.D. # is 95-3786047.</w:t>
      </w:r>
    </w:p>
    <w:p w:rsidR="00CD6732" w:rsidRPr="00CD6732" w:rsidRDefault="00CD6732" w:rsidP="00CD6732">
      <w:pPr>
        <w:pStyle w:val="BodyText"/>
        <w:rPr>
          <w:sz w:val="22"/>
          <w:szCs w:val="22"/>
        </w:rPr>
      </w:pPr>
    </w:p>
    <w:p w:rsidR="00CD6732" w:rsidRPr="00CD6732" w:rsidRDefault="00CD6732" w:rsidP="00CD6732">
      <w:pPr>
        <w:pStyle w:val="BodyText"/>
        <w:rPr>
          <w:sz w:val="22"/>
          <w:szCs w:val="22"/>
        </w:rPr>
      </w:pPr>
      <w:r w:rsidRPr="00CD6732">
        <w:rPr>
          <w:sz w:val="22"/>
          <w:szCs w:val="22"/>
        </w:rPr>
        <w:t xml:space="preserve">If possible, please inform Voices for Children so that we may track your gift safely and inform our </w:t>
      </w:r>
      <w:r w:rsidR="007100BD">
        <w:rPr>
          <w:sz w:val="22"/>
          <w:szCs w:val="22"/>
        </w:rPr>
        <w:t>a</w:t>
      </w:r>
      <w:r w:rsidRPr="00CD6732">
        <w:rPr>
          <w:sz w:val="22"/>
          <w:szCs w:val="22"/>
        </w:rPr>
        <w:t xml:space="preserve">gent to sell the stock immediately, </w:t>
      </w:r>
      <w:r w:rsidR="007100BD">
        <w:rPr>
          <w:sz w:val="22"/>
          <w:szCs w:val="22"/>
        </w:rPr>
        <w:t xml:space="preserve">which is </w:t>
      </w:r>
      <w:r w:rsidRPr="00CD6732">
        <w:rPr>
          <w:sz w:val="22"/>
          <w:szCs w:val="22"/>
        </w:rPr>
        <w:t xml:space="preserve">the policy of the VFC Board of Directors.  You can email Anne Farrell, Chief Strategy Officer, at </w:t>
      </w:r>
      <w:hyperlink r:id="rId11" w:history="1">
        <w:r w:rsidRPr="00CD6732">
          <w:rPr>
            <w:rStyle w:val="Hyperlink"/>
            <w:color w:val="auto"/>
            <w:sz w:val="22"/>
            <w:szCs w:val="22"/>
          </w:rPr>
          <w:t>AnneF@speakupnow.org</w:t>
        </w:r>
      </w:hyperlink>
      <w:r w:rsidRPr="00CD6732">
        <w:rPr>
          <w:sz w:val="22"/>
          <w:szCs w:val="22"/>
        </w:rPr>
        <w:t xml:space="preserve">; Rebecca Rader, Senior VP of Philanthropy at </w:t>
      </w:r>
      <w:hyperlink r:id="rId12" w:history="1">
        <w:r w:rsidRPr="00CD6732">
          <w:rPr>
            <w:rStyle w:val="Hyperlink"/>
            <w:color w:val="auto"/>
            <w:sz w:val="22"/>
            <w:szCs w:val="22"/>
          </w:rPr>
          <w:t>RebeccaRa@speakupnow.org</w:t>
        </w:r>
      </w:hyperlink>
      <w:r w:rsidRPr="00CD6732">
        <w:rPr>
          <w:sz w:val="22"/>
          <w:szCs w:val="22"/>
        </w:rPr>
        <w:t xml:space="preserve">; or James Scoffin, CFO, at </w:t>
      </w:r>
      <w:hyperlink r:id="rId13" w:history="1">
        <w:r w:rsidRPr="00CD6732">
          <w:rPr>
            <w:rStyle w:val="Hyperlink"/>
            <w:color w:val="auto"/>
            <w:sz w:val="22"/>
            <w:szCs w:val="22"/>
          </w:rPr>
          <w:t>JamesS@speakupnow.org</w:t>
        </w:r>
      </w:hyperlink>
      <w:r w:rsidRPr="00CD6732">
        <w:rPr>
          <w:sz w:val="22"/>
          <w:szCs w:val="22"/>
        </w:rPr>
        <w:t>.</w:t>
      </w:r>
    </w:p>
    <w:p w:rsidR="007100BD" w:rsidRDefault="005A7194" w:rsidP="007100BD">
      <w:pPr>
        <w:rPr>
          <w:rFonts w:ascii="Times New Roman" w:eastAsia="Times New Roman" w:hAnsi="Times New Roman" w:cs="Times New Roman"/>
        </w:rPr>
      </w:pPr>
      <w:r w:rsidRPr="00CD6732">
        <w:rPr>
          <w:rFonts w:ascii="Times New Roman" w:eastAsia="Times New Roman" w:hAnsi="Times New Roman" w:cs="Times New Roman"/>
        </w:rPr>
        <w:br/>
        <w:t>Regardless of how you support Voices for Children, your gift will change the lives of foster children who will benefit from having a Court Appointed Special Advocate—a CASA</w:t>
      </w:r>
      <w:r w:rsidR="007100BD">
        <w:rPr>
          <w:rFonts w:ascii="Times New Roman" w:eastAsia="Times New Roman" w:hAnsi="Times New Roman" w:cs="Times New Roman"/>
        </w:rPr>
        <w:t xml:space="preserve"> like you</w:t>
      </w:r>
      <w:r w:rsidRPr="00CD6732">
        <w:rPr>
          <w:rFonts w:ascii="Times New Roman" w:eastAsia="Times New Roman" w:hAnsi="Times New Roman" w:cs="Times New Roman"/>
        </w:rPr>
        <w:t xml:space="preserve">—to speak up for them in Court, in school, and in the community.  Your gift will be a legacy of hope for innocent children who deserve a chance at a safe and happy childhood.  </w:t>
      </w:r>
    </w:p>
    <w:p w:rsidR="007100BD" w:rsidRDefault="007100BD" w:rsidP="007100BD">
      <w:pPr>
        <w:rPr>
          <w:rFonts w:ascii="Times New Roman" w:eastAsia="Times New Roman" w:hAnsi="Times New Roman" w:cs="Times New Roman"/>
        </w:rPr>
      </w:pPr>
    </w:p>
    <w:p w:rsidR="005A7194" w:rsidRPr="00CD6732" w:rsidRDefault="00BF62AD" w:rsidP="007100BD">
      <w:pPr>
        <w:rPr>
          <w:rFonts w:ascii="Verdana" w:eastAsia="Times New Roman" w:hAnsi="Verdana" w:cs="Times New Roman"/>
          <w:b/>
          <w:bCs/>
        </w:rPr>
      </w:pPr>
      <w:r w:rsidRPr="00CD6732">
        <w:rPr>
          <w:rFonts w:ascii="Verdana" w:eastAsia="Times New Roman" w:hAnsi="Verdana" w:cs="Times New Roman"/>
          <w:b/>
          <w:bCs/>
        </w:rPr>
        <w:t>Contact Us</w:t>
      </w:r>
    </w:p>
    <w:p w:rsidR="005A7194" w:rsidRPr="00CD6732" w:rsidRDefault="005A7194" w:rsidP="00CD6732">
      <w:pPr>
        <w:shd w:val="clear" w:color="auto" w:fill="FFFFFF"/>
        <w:rPr>
          <w:rFonts w:ascii="Times New Roman" w:eastAsia="Times New Roman" w:hAnsi="Times New Roman" w:cs="Times New Roman"/>
        </w:rPr>
      </w:pPr>
      <w:r w:rsidRPr="00CD6732">
        <w:rPr>
          <w:rFonts w:ascii="Times New Roman" w:eastAsia="Times New Roman" w:hAnsi="Times New Roman" w:cs="Times New Roman"/>
        </w:rPr>
        <w:t>For a confidential discussion regarding gift planning</w:t>
      </w:r>
      <w:r w:rsidR="007100BD">
        <w:rPr>
          <w:rFonts w:ascii="Times New Roman" w:eastAsia="Times New Roman" w:hAnsi="Times New Roman" w:cs="Times New Roman"/>
        </w:rPr>
        <w:t xml:space="preserve"> or any contribution to VFC</w:t>
      </w:r>
      <w:r w:rsidRPr="00CD6732">
        <w:rPr>
          <w:rFonts w:ascii="Times New Roman" w:eastAsia="Times New Roman" w:hAnsi="Times New Roman" w:cs="Times New Roman"/>
        </w:rPr>
        <w:t>, please contact:</w:t>
      </w:r>
    </w:p>
    <w:p w:rsidR="005A7194" w:rsidRPr="00CD6732" w:rsidRDefault="005A7194" w:rsidP="00CD6732">
      <w:pPr>
        <w:shd w:val="clear" w:color="auto" w:fill="FFFFFF"/>
        <w:ind w:left="720"/>
        <w:rPr>
          <w:rFonts w:ascii="Times New Roman" w:eastAsia="Times New Roman" w:hAnsi="Times New Roman" w:cs="Times New Roman"/>
          <w:bCs/>
        </w:rPr>
      </w:pPr>
      <w:r w:rsidRPr="00CD6732">
        <w:rPr>
          <w:rFonts w:ascii="Times New Roman" w:eastAsia="Times New Roman" w:hAnsi="Times New Roman" w:cs="Times New Roman"/>
        </w:rPr>
        <w:t xml:space="preserve">Anne Farrell, Chief </w:t>
      </w:r>
      <w:r w:rsidR="00BF62AD" w:rsidRPr="00CD6732">
        <w:rPr>
          <w:rFonts w:ascii="Times New Roman" w:eastAsia="Times New Roman" w:hAnsi="Times New Roman" w:cs="Times New Roman"/>
        </w:rPr>
        <w:t xml:space="preserve">Strategy </w:t>
      </w:r>
      <w:r w:rsidRPr="00CD6732">
        <w:rPr>
          <w:rFonts w:ascii="Times New Roman" w:eastAsia="Times New Roman" w:hAnsi="Times New Roman" w:cs="Times New Roman"/>
        </w:rPr>
        <w:t>Officer</w:t>
      </w:r>
    </w:p>
    <w:p w:rsidR="005A7194" w:rsidRPr="00CD6732" w:rsidRDefault="005A7194" w:rsidP="00CD6732">
      <w:pPr>
        <w:shd w:val="clear" w:color="auto" w:fill="FFFFFF"/>
        <w:ind w:left="720"/>
        <w:rPr>
          <w:rFonts w:ascii="Times New Roman" w:eastAsia="Times New Roman" w:hAnsi="Times New Roman" w:cs="Times New Roman"/>
        </w:rPr>
      </w:pPr>
      <w:r w:rsidRPr="00CD6732">
        <w:rPr>
          <w:rFonts w:ascii="Times New Roman" w:eastAsia="Times New Roman" w:hAnsi="Times New Roman" w:cs="Times New Roman"/>
        </w:rPr>
        <w:t>Voices for Children</w:t>
      </w:r>
    </w:p>
    <w:p w:rsidR="005A7194" w:rsidRPr="00CD6732" w:rsidRDefault="005A7194" w:rsidP="00CD6732">
      <w:pPr>
        <w:shd w:val="clear" w:color="auto" w:fill="FFFFFF"/>
        <w:ind w:left="720"/>
        <w:rPr>
          <w:rFonts w:ascii="Times New Roman" w:eastAsia="Times New Roman" w:hAnsi="Times New Roman" w:cs="Times New Roman"/>
        </w:rPr>
      </w:pPr>
      <w:r w:rsidRPr="00CD6732">
        <w:rPr>
          <w:rFonts w:ascii="Times New Roman" w:eastAsia="Times New Roman" w:hAnsi="Times New Roman" w:cs="Times New Roman"/>
        </w:rPr>
        <w:t>2851 Meadow Lark Drive</w:t>
      </w:r>
    </w:p>
    <w:p w:rsidR="005A7194" w:rsidRPr="00CD6732" w:rsidRDefault="005A7194" w:rsidP="00CD6732">
      <w:pPr>
        <w:shd w:val="clear" w:color="auto" w:fill="FFFFFF"/>
        <w:ind w:left="720"/>
        <w:rPr>
          <w:rFonts w:ascii="Times New Roman" w:eastAsia="Times New Roman" w:hAnsi="Times New Roman" w:cs="Times New Roman"/>
          <w:lang w:val="es-MX"/>
        </w:rPr>
      </w:pPr>
      <w:r w:rsidRPr="00CD6732">
        <w:rPr>
          <w:rFonts w:ascii="Times New Roman" w:eastAsia="Times New Roman" w:hAnsi="Times New Roman" w:cs="Times New Roman"/>
          <w:lang w:val="es-MX"/>
        </w:rPr>
        <w:t>San Diego, CA 92123-2709</w:t>
      </w:r>
    </w:p>
    <w:p w:rsidR="005A7194" w:rsidRPr="00CD6732" w:rsidRDefault="005A7194" w:rsidP="00CD6732">
      <w:pPr>
        <w:shd w:val="clear" w:color="auto" w:fill="FFFFFF"/>
        <w:ind w:left="720"/>
        <w:rPr>
          <w:rFonts w:ascii="Times New Roman" w:eastAsia="Times New Roman" w:hAnsi="Times New Roman" w:cs="Times New Roman"/>
        </w:rPr>
      </w:pPr>
      <w:hyperlink r:id="rId14" w:history="1">
        <w:r w:rsidRPr="00CD6732">
          <w:rPr>
            <w:rStyle w:val="Hyperlink"/>
            <w:rFonts w:ascii="Times New Roman" w:eastAsia="Times New Roman" w:hAnsi="Times New Roman" w:cs="Times New Roman"/>
            <w:bCs/>
            <w:color w:val="auto"/>
          </w:rPr>
          <w:t>AnneF@speakupnow.org</w:t>
        </w:r>
      </w:hyperlink>
    </w:p>
    <w:p w:rsidR="00CD6732" w:rsidRDefault="005A7194" w:rsidP="00CD6732">
      <w:pPr>
        <w:shd w:val="clear" w:color="auto" w:fill="FFFFFF"/>
        <w:ind w:left="720"/>
        <w:rPr>
          <w:rFonts w:ascii="Times New Roman" w:eastAsia="Times New Roman" w:hAnsi="Times New Roman" w:cs="Times New Roman"/>
        </w:rPr>
      </w:pPr>
      <w:r w:rsidRPr="00CD6732">
        <w:rPr>
          <w:rFonts w:ascii="Times New Roman" w:eastAsia="Times New Roman" w:hAnsi="Times New Roman" w:cs="Times New Roman"/>
        </w:rPr>
        <w:t>(858) 598-2246</w:t>
      </w:r>
    </w:p>
    <w:sectPr w:rsidR="00CD6732" w:rsidSect="00CD673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B72"/>
    <w:multiLevelType w:val="multilevel"/>
    <w:tmpl w:val="0576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652F0"/>
    <w:multiLevelType w:val="multilevel"/>
    <w:tmpl w:val="1D9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27003"/>
    <w:multiLevelType w:val="hybridMultilevel"/>
    <w:tmpl w:val="FB2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1ACC"/>
    <w:multiLevelType w:val="multilevel"/>
    <w:tmpl w:val="698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46AAC"/>
    <w:multiLevelType w:val="multilevel"/>
    <w:tmpl w:val="264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F0C10"/>
    <w:multiLevelType w:val="multilevel"/>
    <w:tmpl w:val="E19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64994"/>
    <w:multiLevelType w:val="multilevel"/>
    <w:tmpl w:val="FC5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E6A6C"/>
    <w:multiLevelType w:val="hybridMultilevel"/>
    <w:tmpl w:val="DB3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F85"/>
    <w:multiLevelType w:val="multilevel"/>
    <w:tmpl w:val="B1A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7106D"/>
    <w:multiLevelType w:val="multilevel"/>
    <w:tmpl w:val="C086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764687"/>
    <w:multiLevelType w:val="multilevel"/>
    <w:tmpl w:val="EF7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94"/>
    <w:rsid w:val="00164E0E"/>
    <w:rsid w:val="00260468"/>
    <w:rsid w:val="003E0041"/>
    <w:rsid w:val="005A7194"/>
    <w:rsid w:val="007100BD"/>
    <w:rsid w:val="00753292"/>
    <w:rsid w:val="008B1A95"/>
    <w:rsid w:val="00A13EC9"/>
    <w:rsid w:val="00B677D7"/>
    <w:rsid w:val="00BF1E23"/>
    <w:rsid w:val="00BF62AD"/>
    <w:rsid w:val="00CD6732"/>
    <w:rsid w:val="00D802B0"/>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94"/>
  </w:style>
  <w:style w:type="paragraph" w:styleId="Heading1">
    <w:name w:val="heading 1"/>
    <w:basedOn w:val="Normal"/>
    <w:next w:val="Normal"/>
    <w:link w:val="Heading1Char"/>
    <w:autoRedefine/>
    <w:uiPriority w:val="9"/>
    <w:qFormat/>
    <w:rsid w:val="00FF4D1D"/>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A7194"/>
    <w:rPr>
      <w:color w:val="0000FF" w:themeColor="hyperlink"/>
      <w:u w:val="single"/>
    </w:rPr>
  </w:style>
  <w:style w:type="paragraph" w:styleId="ListParagraph">
    <w:name w:val="List Paragraph"/>
    <w:basedOn w:val="Normal"/>
    <w:uiPriority w:val="34"/>
    <w:qFormat/>
    <w:rsid w:val="005A7194"/>
    <w:pPr>
      <w:ind w:left="720"/>
      <w:contextualSpacing/>
    </w:pPr>
  </w:style>
  <w:style w:type="paragraph" w:styleId="BodyText">
    <w:name w:val="Body Text"/>
    <w:basedOn w:val="Normal"/>
    <w:link w:val="BodyTextChar"/>
    <w:rsid w:val="00CD6732"/>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673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94"/>
  </w:style>
  <w:style w:type="paragraph" w:styleId="Heading1">
    <w:name w:val="heading 1"/>
    <w:basedOn w:val="Normal"/>
    <w:next w:val="Normal"/>
    <w:link w:val="Heading1Char"/>
    <w:autoRedefine/>
    <w:uiPriority w:val="9"/>
    <w:qFormat/>
    <w:rsid w:val="00FF4D1D"/>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A7194"/>
    <w:rPr>
      <w:color w:val="0000FF" w:themeColor="hyperlink"/>
      <w:u w:val="single"/>
    </w:rPr>
  </w:style>
  <w:style w:type="paragraph" w:styleId="ListParagraph">
    <w:name w:val="List Paragraph"/>
    <w:basedOn w:val="Normal"/>
    <w:uiPriority w:val="34"/>
    <w:qFormat/>
    <w:rsid w:val="005A7194"/>
    <w:pPr>
      <w:ind w:left="720"/>
      <w:contextualSpacing/>
    </w:pPr>
  </w:style>
  <w:style w:type="paragraph" w:styleId="BodyText">
    <w:name w:val="Body Text"/>
    <w:basedOn w:val="Normal"/>
    <w:link w:val="BodyTextChar"/>
    <w:rsid w:val="00CD6732"/>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67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speakupnow.org" TargetMode="External"/><Relationship Id="rId13" Type="http://schemas.openxmlformats.org/officeDocument/2006/relationships/hyperlink" Target="mailto:JamesS@speakupnow.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ebeccaRa@speakupnow.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F@speakupnow.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ywealth.com" TargetMode="External"/><Relationship Id="rId4" Type="http://schemas.microsoft.com/office/2007/relationships/stylesWithEffects" Target="stylesWithEffects.xml"/><Relationship Id="rId9" Type="http://schemas.openxmlformats.org/officeDocument/2006/relationships/hyperlink" Target="mailto:Staci.Hairgrove@dywealth.com" TargetMode="External"/><Relationship Id="rId14" Type="http://schemas.openxmlformats.org/officeDocument/2006/relationships/hyperlink" Target="mailto:AnneF@speakup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328C-8AA2-42E0-8178-1C0BEF2A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Farrell</dc:creator>
  <cp:lastModifiedBy>Anne Farrell</cp:lastModifiedBy>
  <cp:revision>3</cp:revision>
  <dcterms:created xsi:type="dcterms:W3CDTF">2017-04-03T17:17:00Z</dcterms:created>
  <dcterms:modified xsi:type="dcterms:W3CDTF">2017-04-03T17:51:00Z</dcterms:modified>
</cp:coreProperties>
</file>