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AC063" w14:textId="292620DE" w:rsidR="6C9A6459" w:rsidRDefault="6C9A6459" w:rsidP="6E5C210D">
      <w:pPr>
        <w:jc w:val="center"/>
        <w:rPr>
          <w:rFonts w:ascii="Times New Roman" w:eastAsia="Times New Roman" w:hAnsi="Times New Roman" w:cs="Times New Roman"/>
          <w:b/>
          <w:bCs/>
          <w:sz w:val="24"/>
          <w:szCs w:val="24"/>
        </w:rPr>
      </w:pPr>
      <w:r w:rsidRPr="6E5C210D">
        <w:rPr>
          <w:rFonts w:ascii="Times New Roman" w:eastAsia="Times New Roman" w:hAnsi="Times New Roman" w:cs="Times New Roman"/>
          <w:b/>
          <w:bCs/>
          <w:sz w:val="24"/>
          <w:szCs w:val="24"/>
        </w:rPr>
        <w:t>When a Social Worker Wants to Terminate a Non-Minor Dependent</w:t>
      </w:r>
    </w:p>
    <w:p w14:paraId="340095D9" w14:textId="15817F73" w:rsidR="00513DAF" w:rsidRDefault="00513DAF" w:rsidP="6E5C210D">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For CASAs</w:t>
      </w:r>
    </w:p>
    <w:p w14:paraId="2BDC46FA" w14:textId="18B1E2B6" w:rsidR="6E5C210D" w:rsidRDefault="6E5C210D" w:rsidP="6E5C210D">
      <w:pPr>
        <w:jc w:val="center"/>
        <w:rPr>
          <w:rFonts w:ascii="Times New Roman" w:eastAsia="Times New Roman" w:hAnsi="Times New Roman" w:cs="Times New Roman"/>
          <w:b/>
          <w:bCs/>
          <w:sz w:val="24"/>
          <w:szCs w:val="24"/>
        </w:rPr>
      </w:pPr>
    </w:p>
    <w:p w14:paraId="7020CD43" w14:textId="79B6AE84" w:rsidR="6C9A6459" w:rsidRDefault="6C9A6459" w:rsidP="6E5C210D">
      <w:pPr>
        <w:spacing w:line="240" w:lineRule="auto"/>
        <w:rPr>
          <w:rFonts w:ascii="Times New Roman" w:eastAsia="Times New Roman" w:hAnsi="Times New Roman" w:cs="Times New Roman"/>
          <w:b/>
          <w:bCs/>
          <w:sz w:val="24"/>
          <w:szCs w:val="24"/>
          <w:u w:val="single"/>
        </w:rPr>
      </w:pPr>
      <w:r w:rsidRPr="6E5C210D">
        <w:rPr>
          <w:rFonts w:ascii="Times New Roman" w:eastAsia="Times New Roman" w:hAnsi="Times New Roman" w:cs="Times New Roman"/>
          <w:b/>
          <w:bCs/>
          <w:sz w:val="24"/>
          <w:szCs w:val="24"/>
          <w:u w:val="single"/>
        </w:rPr>
        <w:t>What is a Non-Minor Dependent</w:t>
      </w:r>
      <w:r w:rsidR="00512108">
        <w:rPr>
          <w:rFonts w:ascii="Times New Roman" w:eastAsia="Times New Roman" w:hAnsi="Times New Roman" w:cs="Times New Roman"/>
          <w:b/>
          <w:bCs/>
          <w:sz w:val="24"/>
          <w:szCs w:val="24"/>
          <w:u w:val="single"/>
        </w:rPr>
        <w:t>?</w:t>
      </w:r>
    </w:p>
    <w:p w14:paraId="799A59B3" w14:textId="0678D461" w:rsidR="69E8B33B" w:rsidRDefault="69E8B33B" w:rsidP="6E5C210D">
      <w:pPr>
        <w:spacing w:line="240" w:lineRule="auto"/>
        <w:rPr>
          <w:rFonts w:ascii="Times New Roman" w:eastAsia="Times New Roman" w:hAnsi="Times New Roman" w:cs="Times New Roman"/>
          <w:sz w:val="24"/>
          <w:szCs w:val="24"/>
        </w:rPr>
      </w:pPr>
      <w:r w:rsidRPr="6E5C210D">
        <w:rPr>
          <w:rFonts w:ascii="Times New Roman" w:eastAsia="Times New Roman" w:hAnsi="Times New Roman" w:cs="Times New Roman"/>
          <w:sz w:val="24"/>
          <w:szCs w:val="24"/>
        </w:rPr>
        <w:t>A Non-Minor Dependent</w:t>
      </w:r>
      <w:r w:rsidR="7B5A73F1" w:rsidRPr="6E5C210D">
        <w:rPr>
          <w:rFonts w:ascii="Times New Roman" w:eastAsia="Times New Roman" w:hAnsi="Times New Roman" w:cs="Times New Roman"/>
          <w:sz w:val="24"/>
          <w:szCs w:val="24"/>
        </w:rPr>
        <w:t xml:space="preserve"> (NMD)</w:t>
      </w:r>
      <w:r w:rsidRPr="6E5C210D">
        <w:rPr>
          <w:rFonts w:ascii="Times New Roman" w:eastAsia="Times New Roman" w:hAnsi="Times New Roman" w:cs="Times New Roman"/>
          <w:sz w:val="24"/>
          <w:szCs w:val="24"/>
        </w:rPr>
        <w:t xml:space="preserve"> is a current dependent child or ward of the ju</w:t>
      </w:r>
      <w:r w:rsidR="286E8E83" w:rsidRPr="6E5C210D">
        <w:rPr>
          <w:rFonts w:ascii="Times New Roman" w:eastAsia="Times New Roman" w:hAnsi="Times New Roman" w:cs="Times New Roman"/>
          <w:sz w:val="24"/>
          <w:szCs w:val="24"/>
        </w:rPr>
        <w:t>venile</w:t>
      </w:r>
      <w:r w:rsidRPr="6E5C210D">
        <w:rPr>
          <w:rFonts w:ascii="Times New Roman" w:eastAsia="Times New Roman" w:hAnsi="Times New Roman" w:cs="Times New Roman"/>
          <w:sz w:val="24"/>
          <w:szCs w:val="24"/>
        </w:rPr>
        <w:t xml:space="preserve"> court</w:t>
      </w:r>
      <w:r w:rsidR="32FDE8E8" w:rsidRPr="6E5C210D">
        <w:rPr>
          <w:rFonts w:ascii="Times New Roman" w:eastAsia="Times New Roman" w:hAnsi="Times New Roman" w:cs="Times New Roman"/>
          <w:sz w:val="24"/>
          <w:szCs w:val="24"/>
        </w:rPr>
        <w:t>,</w:t>
      </w:r>
      <w:r w:rsidRPr="6E5C210D">
        <w:rPr>
          <w:rFonts w:ascii="Times New Roman" w:eastAsia="Times New Roman" w:hAnsi="Times New Roman" w:cs="Times New Roman"/>
          <w:sz w:val="24"/>
          <w:szCs w:val="24"/>
        </w:rPr>
        <w:t xml:space="preserve"> who h</w:t>
      </w:r>
      <w:r w:rsidR="081D0586" w:rsidRPr="6E5C210D">
        <w:rPr>
          <w:rFonts w:ascii="Times New Roman" w:eastAsia="Times New Roman" w:hAnsi="Times New Roman" w:cs="Times New Roman"/>
          <w:sz w:val="24"/>
          <w:szCs w:val="24"/>
        </w:rPr>
        <w:t xml:space="preserve">as </w:t>
      </w:r>
      <w:r w:rsidR="3F3DDAD0" w:rsidRPr="6E5C210D">
        <w:rPr>
          <w:rFonts w:ascii="Times New Roman" w:eastAsia="Times New Roman" w:hAnsi="Times New Roman" w:cs="Times New Roman"/>
          <w:sz w:val="24"/>
          <w:szCs w:val="24"/>
        </w:rPr>
        <w:t>opted to remain in care beyond their 18th birthday. They are able to remain in extended foster care as a</w:t>
      </w:r>
      <w:r w:rsidR="2013ECF0" w:rsidRPr="6E5C210D">
        <w:rPr>
          <w:rFonts w:ascii="Times New Roman" w:eastAsia="Times New Roman" w:hAnsi="Times New Roman" w:cs="Times New Roman"/>
          <w:sz w:val="24"/>
          <w:szCs w:val="24"/>
        </w:rPr>
        <w:t>n</w:t>
      </w:r>
      <w:r w:rsidR="3F3DDAD0" w:rsidRPr="6E5C210D">
        <w:rPr>
          <w:rFonts w:ascii="Times New Roman" w:eastAsia="Times New Roman" w:hAnsi="Times New Roman" w:cs="Times New Roman"/>
          <w:sz w:val="24"/>
          <w:szCs w:val="24"/>
        </w:rPr>
        <w:t xml:space="preserve"> NMD status until their 21</w:t>
      </w:r>
      <w:r w:rsidR="3F3DDAD0" w:rsidRPr="6E5C210D">
        <w:rPr>
          <w:rFonts w:ascii="Times New Roman" w:eastAsia="Times New Roman" w:hAnsi="Times New Roman" w:cs="Times New Roman"/>
          <w:sz w:val="24"/>
          <w:szCs w:val="24"/>
          <w:vertAlign w:val="superscript"/>
        </w:rPr>
        <w:t>st</w:t>
      </w:r>
      <w:r w:rsidR="3F3DDAD0" w:rsidRPr="6E5C210D">
        <w:rPr>
          <w:rFonts w:ascii="Times New Roman" w:eastAsia="Times New Roman" w:hAnsi="Times New Roman" w:cs="Times New Roman"/>
          <w:sz w:val="24"/>
          <w:szCs w:val="24"/>
        </w:rPr>
        <w:t xml:space="preserve"> birthday. </w:t>
      </w:r>
      <w:r w:rsidR="3CA70C67" w:rsidRPr="6E5C210D">
        <w:rPr>
          <w:rFonts w:ascii="Times New Roman" w:eastAsia="Times New Roman" w:hAnsi="Times New Roman" w:cs="Times New Roman"/>
          <w:sz w:val="24"/>
          <w:szCs w:val="24"/>
        </w:rPr>
        <w:t xml:space="preserve">These extra </w:t>
      </w:r>
      <w:r w:rsidR="7E246FA3" w:rsidRPr="6E5C210D">
        <w:rPr>
          <w:rFonts w:ascii="Times New Roman" w:eastAsia="Times New Roman" w:hAnsi="Times New Roman" w:cs="Times New Roman"/>
          <w:sz w:val="24"/>
          <w:szCs w:val="24"/>
        </w:rPr>
        <w:t>y</w:t>
      </w:r>
      <w:r w:rsidR="3CA70C67" w:rsidRPr="6E5C210D">
        <w:rPr>
          <w:rFonts w:ascii="Times New Roman" w:eastAsia="Times New Roman" w:hAnsi="Times New Roman" w:cs="Times New Roman"/>
          <w:sz w:val="24"/>
          <w:szCs w:val="24"/>
        </w:rPr>
        <w:t xml:space="preserve">ears of support can better prepare a </w:t>
      </w:r>
      <w:r w:rsidR="3D0F7FA0" w:rsidRPr="6E5C210D">
        <w:rPr>
          <w:rFonts w:ascii="Times New Roman" w:eastAsia="Times New Roman" w:hAnsi="Times New Roman" w:cs="Times New Roman"/>
          <w:sz w:val="24"/>
          <w:szCs w:val="24"/>
        </w:rPr>
        <w:t>youth</w:t>
      </w:r>
      <w:r w:rsidR="3CA70C67" w:rsidRPr="6E5C210D">
        <w:rPr>
          <w:rFonts w:ascii="Times New Roman" w:eastAsia="Times New Roman" w:hAnsi="Times New Roman" w:cs="Times New Roman"/>
          <w:sz w:val="24"/>
          <w:szCs w:val="24"/>
        </w:rPr>
        <w:t xml:space="preserve"> for a </w:t>
      </w:r>
      <w:r w:rsidR="718DB0F4" w:rsidRPr="6E5C210D">
        <w:rPr>
          <w:rFonts w:ascii="Times New Roman" w:eastAsia="Times New Roman" w:hAnsi="Times New Roman" w:cs="Times New Roman"/>
          <w:sz w:val="24"/>
          <w:szCs w:val="24"/>
        </w:rPr>
        <w:t>successful</w:t>
      </w:r>
      <w:r w:rsidR="3CA70C67" w:rsidRPr="6E5C210D">
        <w:rPr>
          <w:rFonts w:ascii="Times New Roman" w:eastAsia="Times New Roman" w:hAnsi="Times New Roman" w:cs="Times New Roman"/>
          <w:sz w:val="24"/>
          <w:szCs w:val="24"/>
        </w:rPr>
        <w:t xml:space="preserve"> transition into adulthood. </w:t>
      </w:r>
      <w:r w:rsidR="35BCE3A6" w:rsidRPr="6E5C210D">
        <w:rPr>
          <w:rFonts w:ascii="Times New Roman" w:eastAsia="Times New Roman" w:hAnsi="Times New Roman" w:cs="Times New Roman"/>
          <w:sz w:val="24"/>
          <w:szCs w:val="24"/>
        </w:rPr>
        <w:t xml:space="preserve">To be eligible for extended foster care, a </w:t>
      </w:r>
      <w:r w:rsidR="165539E6" w:rsidRPr="6E5C210D">
        <w:rPr>
          <w:rFonts w:ascii="Times New Roman" w:eastAsia="Times New Roman" w:hAnsi="Times New Roman" w:cs="Times New Roman"/>
          <w:sz w:val="24"/>
          <w:szCs w:val="24"/>
        </w:rPr>
        <w:t>NMD</w:t>
      </w:r>
      <w:r w:rsidR="35BCE3A6" w:rsidRPr="6E5C210D">
        <w:rPr>
          <w:rFonts w:ascii="Times New Roman" w:eastAsia="Times New Roman" w:hAnsi="Times New Roman" w:cs="Times New Roman"/>
          <w:sz w:val="24"/>
          <w:szCs w:val="24"/>
        </w:rPr>
        <w:t xml:space="preserve"> must meet</w:t>
      </w:r>
      <w:r w:rsidR="37F477C1" w:rsidRPr="6E5C210D">
        <w:rPr>
          <w:rFonts w:ascii="Times New Roman" w:eastAsia="Times New Roman" w:hAnsi="Times New Roman" w:cs="Times New Roman"/>
          <w:sz w:val="24"/>
          <w:szCs w:val="24"/>
        </w:rPr>
        <w:t xml:space="preserve"> </w:t>
      </w:r>
      <w:r w:rsidR="37F477C1" w:rsidRPr="6E5C210D">
        <w:rPr>
          <w:rFonts w:ascii="Times New Roman" w:eastAsia="Times New Roman" w:hAnsi="Times New Roman" w:cs="Times New Roman"/>
          <w:b/>
          <w:bCs/>
          <w:sz w:val="24"/>
          <w:szCs w:val="24"/>
        </w:rPr>
        <w:t>ALL</w:t>
      </w:r>
      <w:r w:rsidR="35BCE3A6" w:rsidRPr="6E5C210D">
        <w:rPr>
          <w:rFonts w:ascii="Times New Roman" w:eastAsia="Times New Roman" w:hAnsi="Times New Roman" w:cs="Times New Roman"/>
          <w:sz w:val="24"/>
          <w:szCs w:val="24"/>
        </w:rPr>
        <w:t xml:space="preserve"> of the following</w:t>
      </w:r>
      <w:r w:rsidR="35BCE3A6" w:rsidRPr="6E5C210D">
        <w:rPr>
          <w:rFonts w:ascii="Times New Roman" w:eastAsia="Times New Roman" w:hAnsi="Times New Roman" w:cs="Times New Roman"/>
          <w:b/>
          <w:bCs/>
          <w:sz w:val="24"/>
          <w:szCs w:val="24"/>
        </w:rPr>
        <w:t>:</w:t>
      </w:r>
    </w:p>
    <w:p w14:paraId="73DA50CC" w14:textId="77777777" w:rsidR="00690ACC" w:rsidRPr="00690ACC" w:rsidRDefault="00690ACC" w:rsidP="00690ACC">
      <w:pPr>
        <w:pStyle w:val="ListParagraph"/>
        <w:numPr>
          <w:ilvl w:val="1"/>
          <w:numId w:val="3"/>
        </w:numPr>
        <w:spacing w:line="240" w:lineRule="auto"/>
        <w:rPr>
          <w:rFonts w:eastAsiaTheme="minorEastAsia"/>
          <w:sz w:val="24"/>
          <w:szCs w:val="24"/>
        </w:rPr>
      </w:pPr>
      <w:r>
        <w:rPr>
          <w:rFonts w:ascii="Times New Roman" w:eastAsia="Times New Roman" w:hAnsi="Times New Roman" w:cs="Times New Roman"/>
          <w:sz w:val="24"/>
          <w:szCs w:val="24"/>
        </w:rPr>
        <w:t>I</w:t>
      </w:r>
      <w:r w:rsidR="35BCE3A6" w:rsidRPr="6E5C210D">
        <w:rPr>
          <w:rFonts w:ascii="Times New Roman" w:eastAsia="Times New Roman" w:hAnsi="Times New Roman" w:cs="Times New Roman"/>
          <w:sz w:val="24"/>
          <w:szCs w:val="24"/>
        </w:rPr>
        <w:t>s at least 18 years old, but under age 21</w:t>
      </w:r>
    </w:p>
    <w:p w14:paraId="2CEE0A50" w14:textId="2E77B686" w:rsidR="00690ACC" w:rsidRPr="00690ACC" w:rsidRDefault="35BCE3A6" w:rsidP="00690ACC">
      <w:pPr>
        <w:pStyle w:val="ListParagraph"/>
        <w:numPr>
          <w:ilvl w:val="1"/>
          <w:numId w:val="3"/>
        </w:numPr>
        <w:spacing w:line="240" w:lineRule="auto"/>
        <w:rPr>
          <w:rStyle w:val="eop"/>
          <w:rFonts w:ascii="Times New Roman" w:eastAsiaTheme="minorEastAsia" w:hAnsi="Times New Roman" w:cs="Times New Roman"/>
          <w:sz w:val="24"/>
          <w:szCs w:val="24"/>
        </w:rPr>
      </w:pPr>
      <w:r w:rsidRPr="00690ACC">
        <w:rPr>
          <w:rFonts w:ascii="Times New Roman" w:eastAsia="Times New Roman" w:hAnsi="Times New Roman" w:cs="Times New Roman"/>
          <w:sz w:val="24"/>
          <w:szCs w:val="24"/>
        </w:rPr>
        <w:t xml:space="preserve">Are eligible for either federal or state </w:t>
      </w:r>
      <w:r w:rsidR="00690ACC" w:rsidRPr="00690ACC">
        <w:rPr>
          <w:rStyle w:val="normaltextrun"/>
          <w:rFonts w:ascii="Times New Roman" w:hAnsi="Times New Roman" w:cs="Times New Roman"/>
          <w:sz w:val="24"/>
          <w:szCs w:val="24"/>
        </w:rPr>
        <w:t>Aid</w:t>
      </w:r>
      <w:bookmarkStart w:id="0" w:name="_GoBack"/>
      <w:bookmarkEnd w:id="0"/>
      <w:r w:rsidR="00690ACC" w:rsidRPr="00690ACC">
        <w:rPr>
          <w:rStyle w:val="normaltextrun"/>
          <w:rFonts w:ascii="Times New Roman" w:hAnsi="Times New Roman" w:cs="Times New Roman"/>
          <w:sz w:val="24"/>
          <w:szCs w:val="24"/>
        </w:rPr>
        <w:t xml:space="preserve"> to Families with Dependent Children- Foster Care (AFDC-FC)</w:t>
      </w:r>
      <w:r w:rsidR="00690ACC" w:rsidRPr="00690ACC">
        <w:rPr>
          <w:rStyle w:val="eop"/>
          <w:rFonts w:ascii="Times New Roman" w:hAnsi="Times New Roman" w:cs="Times New Roman"/>
          <w:sz w:val="24"/>
          <w:szCs w:val="24"/>
        </w:rPr>
        <w:t> </w:t>
      </w:r>
    </w:p>
    <w:p w14:paraId="2D0E7F61" w14:textId="430E6C3D" w:rsidR="00690ACC" w:rsidRPr="00690ACC" w:rsidRDefault="35BCE3A6" w:rsidP="00690ACC">
      <w:pPr>
        <w:pStyle w:val="ListParagraph"/>
        <w:numPr>
          <w:ilvl w:val="1"/>
          <w:numId w:val="3"/>
        </w:numPr>
        <w:spacing w:line="240" w:lineRule="auto"/>
        <w:rPr>
          <w:rFonts w:eastAsiaTheme="minorEastAsia"/>
          <w:sz w:val="24"/>
          <w:szCs w:val="24"/>
        </w:rPr>
      </w:pPr>
      <w:r w:rsidRPr="00690ACC">
        <w:rPr>
          <w:rFonts w:ascii="Times New Roman" w:eastAsia="Times New Roman" w:hAnsi="Times New Roman" w:cs="Times New Roman"/>
          <w:sz w:val="24"/>
          <w:szCs w:val="24"/>
        </w:rPr>
        <w:t>Was under an order of foster care</w:t>
      </w:r>
      <w:r w:rsidRPr="00690ACC">
        <w:rPr>
          <w:rFonts w:ascii="Times New Roman" w:eastAsia="Times New Roman" w:hAnsi="Times New Roman" w:cs="Times New Roman"/>
          <w:sz w:val="28"/>
          <w:szCs w:val="24"/>
        </w:rPr>
        <w:t xml:space="preserve"> </w:t>
      </w:r>
      <w:r w:rsidRPr="00690ACC">
        <w:rPr>
          <w:rFonts w:ascii="Times New Roman" w:eastAsia="Times New Roman" w:hAnsi="Times New Roman" w:cs="Times New Roman"/>
          <w:sz w:val="24"/>
          <w:szCs w:val="24"/>
        </w:rPr>
        <w:t>on his or her 18</w:t>
      </w:r>
      <w:r w:rsidRPr="00690ACC">
        <w:rPr>
          <w:rFonts w:ascii="Times New Roman" w:eastAsia="Times New Roman" w:hAnsi="Times New Roman" w:cs="Times New Roman"/>
          <w:sz w:val="24"/>
          <w:szCs w:val="24"/>
          <w:vertAlign w:val="superscript"/>
        </w:rPr>
        <w:t>th</w:t>
      </w:r>
      <w:r w:rsidRPr="00690ACC">
        <w:rPr>
          <w:rFonts w:ascii="Times New Roman" w:eastAsia="Times New Roman" w:hAnsi="Times New Roman" w:cs="Times New Roman"/>
          <w:sz w:val="24"/>
          <w:szCs w:val="24"/>
        </w:rPr>
        <w:t xml:space="preserve"> birthday</w:t>
      </w:r>
    </w:p>
    <w:p w14:paraId="3CFBCDB3" w14:textId="7BFB226E" w:rsidR="35BCE3A6" w:rsidRDefault="35BCE3A6" w:rsidP="6E5C210D">
      <w:pPr>
        <w:pStyle w:val="ListParagraph"/>
        <w:numPr>
          <w:ilvl w:val="1"/>
          <w:numId w:val="3"/>
        </w:numPr>
        <w:spacing w:line="240" w:lineRule="auto"/>
        <w:rPr>
          <w:rFonts w:eastAsiaTheme="minorEastAsia"/>
          <w:sz w:val="24"/>
          <w:szCs w:val="24"/>
        </w:rPr>
      </w:pPr>
      <w:r w:rsidRPr="6E5C210D">
        <w:rPr>
          <w:rFonts w:ascii="Times New Roman" w:eastAsia="Times New Roman" w:hAnsi="Times New Roman" w:cs="Times New Roman"/>
          <w:sz w:val="24"/>
          <w:szCs w:val="24"/>
        </w:rPr>
        <w:t>Meets one of the participation criteria</w:t>
      </w:r>
    </w:p>
    <w:p w14:paraId="62D12B24" w14:textId="3F363C71" w:rsidR="6C9A6459" w:rsidRDefault="6C9A6459" w:rsidP="6E5C210D">
      <w:pPr>
        <w:spacing w:line="240" w:lineRule="auto"/>
        <w:rPr>
          <w:rFonts w:ascii="Times New Roman" w:eastAsia="Times New Roman" w:hAnsi="Times New Roman" w:cs="Times New Roman"/>
          <w:b/>
          <w:bCs/>
          <w:sz w:val="24"/>
          <w:szCs w:val="24"/>
          <w:u w:val="single"/>
        </w:rPr>
      </w:pPr>
      <w:r w:rsidRPr="6E5C210D">
        <w:rPr>
          <w:rFonts w:ascii="Times New Roman" w:eastAsia="Times New Roman" w:hAnsi="Times New Roman" w:cs="Times New Roman"/>
          <w:b/>
          <w:bCs/>
          <w:sz w:val="24"/>
          <w:szCs w:val="24"/>
          <w:u w:val="single"/>
        </w:rPr>
        <w:t>Requirements to be a Non-Minor Dependent</w:t>
      </w:r>
    </w:p>
    <w:p w14:paraId="493DB070" w14:textId="1FA27163" w:rsidR="33AFE7D2" w:rsidRDefault="33AFE7D2" w:rsidP="6E5C210D">
      <w:pPr>
        <w:spacing w:line="240" w:lineRule="auto"/>
        <w:rPr>
          <w:rFonts w:ascii="Times New Roman" w:eastAsia="Times New Roman" w:hAnsi="Times New Roman" w:cs="Times New Roman"/>
          <w:sz w:val="24"/>
          <w:szCs w:val="24"/>
        </w:rPr>
      </w:pPr>
      <w:r w:rsidRPr="6E5C210D">
        <w:rPr>
          <w:rFonts w:ascii="Times New Roman" w:eastAsia="Times New Roman" w:hAnsi="Times New Roman" w:cs="Times New Roman"/>
          <w:sz w:val="24"/>
          <w:szCs w:val="24"/>
        </w:rPr>
        <w:t>For a youth to transition to a Non-Minor Dependent status</w:t>
      </w:r>
      <w:r w:rsidR="6150CC5F" w:rsidRPr="6E5C210D">
        <w:rPr>
          <w:rFonts w:ascii="Times New Roman" w:eastAsia="Times New Roman" w:hAnsi="Times New Roman" w:cs="Times New Roman"/>
          <w:sz w:val="24"/>
          <w:szCs w:val="24"/>
        </w:rPr>
        <w:t xml:space="preserve"> and </w:t>
      </w:r>
      <w:r w:rsidR="70482014" w:rsidRPr="6E5C210D">
        <w:rPr>
          <w:rFonts w:ascii="Times New Roman" w:eastAsia="Times New Roman" w:hAnsi="Times New Roman" w:cs="Times New Roman"/>
          <w:sz w:val="24"/>
          <w:szCs w:val="24"/>
        </w:rPr>
        <w:t>remain</w:t>
      </w:r>
      <w:r w:rsidR="6150CC5F" w:rsidRPr="6E5C210D">
        <w:rPr>
          <w:rFonts w:ascii="Times New Roman" w:eastAsia="Times New Roman" w:hAnsi="Times New Roman" w:cs="Times New Roman"/>
          <w:sz w:val="24"/>
          <w:szCs w:val="24"/>
        </w:rPr>
        <w:t xml:space="preserve"> in </w:t>
      </w:r>
      <w:r w:rsidR="0A981830" w:rsidRPr="6E5C210D">
        <w:rPr>
          <w:rFonts w:ascii="Times New Roman" w:eastAsia="Times New Roman" w:hAnsi="Times New Roman" w:cs="Times New Roman"/>
          <w:sz w:val="24"/>
          <w:szCs w:val="24"/>
        </w:rPr>
        <w:t>E</w:t>
      </w:r>
      <w:r w:rsidR="6150CC5F" w:rsidRPr="6E5C210D">
        <w:rPr>
          <w:rFonts w:ascii="Times New Roman" w:eastAsia="Times New Roman" w:hAnsi="Times New Roman" w:cs="Times New Roman"/>
          <w:sz w:val="24"/>
          <w:szCs w:val="24"/>
        </w:rPr>
        <w:t xml:space="preserve">xtended </w:t>
      </w:r>
      <w:r w:rsidR="420E94DF" w:rsidRPr="6E5C210D">
        <w:rPr>
          <w:rFonts w:ascii="Times New Roman" w:eastAsia="Times New Roman" w:hAnsi="Times New Roman" w:cs="Times New Roman"/>
          <w:sz w:val="24"/>
          <w:szCs w:val="24"/>
        </w:rPr>
        <w:t>F</w:t>
      </w:r>
      <w:r w:rsidR="6150CC5F" w:rsidRPr="6E5C210D">
        <w:rPr>
          <w:rFonts w:ascii="Times New Roman" w:eastAsia="Times New Roman" w:hAnsi="Times New Roman" w:cs="Times New Roman"/>
          <w:sz w:val="24"/>
          <w:szCs w:val="24"/>
        </w:rPr>
        <w:t xml:space="preserve">oster </w:t>
      </w:r>
      <w:r w:rsidR="116BCDFE" w:rsidRPr="6E5C210D">
        <w:rPr>
          <w:rFonts w:ascii="Times New Roman" w:eastAsia="Times New Roman" w:hAnsi="Times New Roman" w:cs="Times New Roman"/>
          <w:sz w:val="24"/>
          <w:szCs w:val="24"/>
        </w:rPr>
        <w:t>C</w:t>
      </w:r>
      <w:r w:rsidR="6150CC5F" w:rsidRPr="6E5C210D">
        <w:rPr>
          <w:rFonts w:ascii="Times New Roman" w:eastAsia="Times New Roman" w:hAnsi="Times New Roman" w:cs="Times New Roman"/>
          <w:sz w:val="24"/>
          <w:szCs w:val="24"/>
        </w:rPr>
        <w:t>are</w:t>
      </w:r>
      <w:r w:rsidR="49497E14" w:rsidRPr="6E5C210D">
        <w:rPr>
          <w:rFonts w:ascii="Times New Roman" w:eastAsia="Times New Roman" w:hAnsi="Times New Roman" w:cs="Times New Roman"/>
          <w:sz w:val="24"/>
          <w:szCs w:val="24"/>
        </w:rPr>
        <w:t xml:space="preserve"> (EFC)</w:t>
      </w:r>
      <w:r w:rsidRPr="6E5C210D">
        <w:rPr>
          <w:rFonts w:ascii="Times New Roman" w:eastAsia="Times New Roman" w:hAnsi="Times New Roman" w:cs="Times New Roman"/>
          <w:sz w:val="24"/>
          <w:szCs w:val="24"/>
        </w:rPr>
        <w:t xml:space="preserve">, they must meet </w:t>
      </w:r>
      <w:r w:rsidRPr="6E5C210D">
        <w:rPr>
          <w:rFonts w:ascii="Times New Roman" w:eastAsia="Times New Roman" w:hAnsi="Times New Roman" w:cs="Times New Roman"/>
          <w:b/>
          <w:bCs/>
          <w:sz w:val="24"/>
          <w:szCs w:val="24"/>
        </w:rPr>
        <w:t>ONE</w:t>
      </w:r>
      <w:r w:rsidRPr="6E5C210D">
        <w:rPr>
          <w:rFonts w:ascii="Times New Roman" w:eastAsia="Times New Roman" w:hAnsi="Times New Roman" w:cs="Times New Roman"/>
          <w:sz w:val="24"/>
          <w:szCs w:val="24"/>
        </w:rPr>
        <w:t xml:space="preserve"> of the following </w:t>
      </w:r>
      <w:r w:rsidR="47356C1F" w:rsidRPr="6E5C210D">
        <w:rPr>
          <w:rFonts w:ascii="Times New Roman" w:eastAsia="Times New Roman" w:hAnsi="Times New Roman" w:cs="Times New Roman"/>
          <w:sz w:val="24"/>
          <w:szCs w:val="24"/>
        </w:rPr>
        <w:t>participation</w:t>
      </w:r>
      <w:r w:rsidR="41118AB5" w:rsidRPr="6E5C210D">
        <w:rPr>
          <w:rFonts w:ascii="Times New Roman" w:eastAsia="Times New Roman" w:hAnsi="Times New Roman" w:cs="Times New Roman"/>
          <w:sz w:val="24"/>
          <w:szCs w:val="24"/>
        </w:rPr>
        <w:t xml:space="preserve"> </w:t>
      </w:r>
      <w:r w:rsidRPr="6E5C210D">
        <w:rPr>
          <w:rFonts w:ascii="Times New Roman" w:eastAsia="Times New Roman" w:hAnsi="Times New Roman" w:cs="Times New Roman"/>
          <w:sz w:val="24"/>
          <w:szCs w:val="24"/>
        </w:rPr>
        <w:t>criteria:</w:t>
      </w:r>
    </w:p>
    <w:p w14:paraId="284197F2" w14:textId="2CD924E3" w:rsidR="72A97F73" w:rsidRDefault="72A97F73" w:rsidP="6E5C210D">
      <w:pPr>
        <w:pStyle w:val="ListParagraph"/>
        <w:numPr>
          <w:ilvl w:val="1"/>
          <w:numId w:val="4"/>
        </w:numPr>
        <w:spacing w:line="240" w:lineRule="auto"/>
        <w:rPr>
          <w:rFonts w:ascii="Times New Roman" w:eastAsia="Times New Roman" w:hAnsi="Times New Roman" w:cs="Times New Roman"/>
          <w:sz w:val="24"/>
          <w:szCs w:val="24"/>
        </w:rPr>
      </w:pPr>
      <w:r w:rsidRPr="6E5C210D">
        <w:rPr>
          <w:rFonts w:ascii="Times New Roman" w:eastAsia="Times New Roman" w:hAnsi="Times New Roman" w:cs="Times New Roman"/>
          <w:sz w:val="24"/>
          <w:szCs w:val="24"/>
        </w:rPr>
        <w:t>C</w:t>
      </w:r>
      <w:r w:rsidR="33AFE7D2" w:rsidRPr="6E5C210D">
        <w:rPr>
          <w:rFonts w:ascii="Times New Roman" w:eastAsia="Times New Roman" w:hAnsi="Times New Roman" w:cs="Times New Roman"/>
          <w:sz w:val="24"/>
          <w:szCs w:val="24"/>
        </w:rPr>
        <w:t>ompleting secondary education or a program leading to an equivalent credential</w:t>
      </w:r>
    </w:p>
    <w:p w14:paraId="589E1A1F" w14:textId="0804A84A" w:rsidR="6624C294" w:rsidRDefault="6624C294" w:rsidP="6E5C210D">
      <w:pPr>
        <w:pStyle w:val="ListParagraph"/>
        <w:numPr>
          <w:ilvl w:val="1"/>
          <w:numId w:val="4"/>
        </w:numPr>
        <w:spacing w:line="240" w:lineRule="auto"/>
        <w:rPr>
          <w:rFonts w:eastAsiaTheme="minorEastAsia"/>
          <w:sz w:val="24"/>
          <w:szCs w:val="24"/>
        </w:rPr>
      </w:pPr>
      <w:r w:rsidRPr="6E5C210D">
        <w:rPr>
          <w:rFonts w:ascii="Times New Roman" w:eastAsia="Times New Roman" w:hAnsi="Times New Roman" w:cs="Times New Roman"/>
          <w:sz w:val="24"/>
          <w:szCs w:val="24"/>
        </w:rPr>
        <w:t>E</w:t>
      </w:r>
      <w:r w:rsidR="33AFE7D2" w:rsidRPr="6E5C210D">
        <w:rPr>
          <w:rFonts w:ascii="Times New Roman" w:eastAsia="Times New Roman" w:hAnsi="Times New Roman" w:cs="Times New Roman"/>
          <w:sz w:val="24"/>
          <w:szCs w:val="24"/>
        </w:rPr>
        <w:t>nrolled in an institution which provides postsecondary or vocational education</w:t>
      </w:r>
    </w:p>
    <w:p w14:paraId="26F46A39" w14:textId="77F3AD4A" w:rsidR="4412B030" w:rsidRDefault="4412B030" w:rsidP="6E5C210D">
      <w:pPr>
        <w:pStyle w:val="ListParagraph"/>
        <w:numPr>
          <w:ilvl w:val="1"/>
          <w:numId w:val="4"/>
        </w:numPr>
        <w:spacing w:line="240" w:lineRule="auto"/>
        <w:rPr>
          <w:rFonts w:eastAsiaTheme="minorEastAsia"/>
          <w:sz w:val="24"/>
          <w:szCs w:val="24"/>
        </w:rPr>
      </w:pPr>
      <w:r w:rsidRPr="6E5C210D">
        <w:rPr>
          <w:rFonts w:ascii="Times New Roman" w:eastAsia="Times New Roman" w:hAnsi="Times New Roman" w:cs="Times New Roman"/>
          <w:sz w:val="24"/>
          <w:szCs w:val="24"/>
        </w:rPr>
        <w:t>E</w:t>
      </w:r>
      <w:r w:rsidR="33AFE7D2" w:rsidRPr="6E5C210D">
        <w:rPr>
          <w:rFonts w:ascii="Times New Roman" w:eastAsia="Times New Roman" w:hAnsi="Times New Roman" w:cs="Times New Roman"/>
          <w:sz w:val="24"/>
          <w:szCs w:val="24"/>
        </w:rPr>
        <w:t>mployed for at least 80 hours per month</w:t>
      </w:r>
    </w:p>
    <w:p w14:paraId="70316B01" w14:textId="78F23F5C" w:rsidR="26223888" w:rsidRDefault="26223888" w:rsidP="6E5C210D">
      <w:pPr>
        <w:pStyle w:val="ListParagraph"/>
        <w:numPr>
          <w:ilvl w:val="1"/>
          <w:numId w:val="4"/>
        </w:numPr>
        <w:spacing w:line="240" w:lineRule="auto"/>
        <w:rPr>
          <w:rFonts w:eastAsiaTheme="minorEastAsia"/>
          <w:sz w:val="24"/>
          <w:szCs w:val="24"/>
        </w:rPr>
      </w:pPr>
      <w:r w:rsidRPr="6E5C210D">
        <w:rPr>
          <w:rFonts w:ascii="Times New Roman" w:eastAsia="Times New Roman" w:hAnsi="Times New Roman" w:cs="Times New Roman"/>
          <w:sz w:val="24"/>
          <w:szCs w:val="24"/>
        </w:rPr>
        <w:t>P</w:t>
      </w:r>
      <w:r w:rsidR="33AFE7D2" w:rsidRPr="6E5C210D">
        <w:rPr>
          <w:rFonts w:ascii="Times New Roman" w:eastAsia="Times New Roman" w:hAnsi="Times New Roman" w:cs="Times New Roman"/>
          <w:sz w:val="24"/>
          <w:szCs w:val="24"/>
        </w:rPr>
        <w:t>articipating in a program or activity designed to promote, or remove barriers to, employment, or education</w:t>
      </w:r>
    </w:p>
    <w:p w14:paraId="5CF7E989" w14:textId="0F955984" w:rsidR="659ACA77" w:rsidRDefault="659ACA77" w:rsidP="6E5C210D">
      <w:pPr>
        <w:pStyle w:val="ListParagraph"/>
        <w:numPr>
          <w:ilvl w:val="1"/>
          <w:numId w:val="4"/>
        </w:numPr>
        <w:spacing w:line="240" w:lineRule="auto"/>
        <w:rPr>
          <w:sz w:val="24"/>
          <w:szCs w:val="24"/>
        </w:rPr>
      </w:pPr>
      <w:r w:rsidRPr="6E5C210D">
        <w:rPr>
          <w:rFonts w:ascii="Times New Roman" w:eastAsia="Times New Roman" w:hAnsi="Times New Roman" w:cs="Times New Roman"/>
          <w:sz w:val="24"/>
          <w:szCs w:val="24"/>
        </w:rPr>
        <w:t>Is incapable</w:t>
      </w:r>
      <w:r w:rsidR="508E296C" w:rsidRPr="6E5C210D">
        <w:rPr>
          <w:rFonts w:ascii="Times New Roman" w:eastAsia="Times New Roman" w:hAnsi="Times New Roman" w:cs="Times New Roman"/>
          <w:sz w:val="24"/>
          <w:szCs w:val="24"/>
        </w:rPr>
        <w:t xml:space="preserve"> of participating in any activity as described in 1- 4 due to a documented medical condition.</w:t>
      </w:r>
    </w:p>
    <w:p w14:paraId="306DA5C7" w14:textId="0285E04B" w:rsidR="6E5C210D" w:rsidRDefault="6E5C210D" w:rsidP="6E5C210D">
      <w:pPr>
        <w:rPr>
          <w:rFonts w:ascii="Times New Roman" w:eastAsia="Times New Roman" w:hAnsi="Times New Roman" w:cs="Times New Roman"/>
          <w:b/>
          <w:bCs/>
          <w:sz w:val="24"/>
          <w:szCs w:val="24"/>
          <w:u w:val="single"/>
        </w:rPr>
      </w:pPr>
    </w:p>
    <w:p w14:paraId="7BA4698C" w14:textId="050984C4" w:rsidR="6C9A6459" w:rsidRDefault="6C9A6459" w:rsidP="6E5C210D">
      <w:pPr>
        <w:rPr>
          <w:rFonts w:ascii="Times New Roman" w:eastAsia="Times New Roman" w:hAnsi="Times New Roman" w:cs="Times New Roman"/>
          <w:b/>
          <w:bCs/>
          <w:sz w:val="24"/>
          <w:szCs w:val="24"/>
          <w:u w:val="single"/>
        </w:rPr>
      </w:pPr>
      <w:r w:rsidRPr="6E5C210D">
        <w:rPr>
          <w:rFonts w:ascii="Times New Roman" w:eastAsia="Times New Roman" w:hAnsi="Times New Roman" w:cs="Times New Roman"/>
          <w:b/>
          <w:bCs/>
          <w:sz w:val="24"/>
          <w:szCs w:val="24"/>
          <w:u w:val="single"/>
        </w:rPr>
        <w:t>You may have a case child who no longer qualifies, what are your next steps?</w:t>
      </w:r>
    </w:p>
    <w:p w14:paraId="1119358E" w14:textId="25F00D1F" w:rsidR="6E5C210D" w:rsidRDefault="00C90ADB" w:rsidP="6E5C210D">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If you have a case child who is not meeting the minimum requirements </w:t>
      </w:r>
      <w:r w:rsidR="005D524B">
        <w:rPr>
          <w:rFonts w:ascii="Times New Roman" w:eastAsia="Times New Roman" w:hAnsi="Times New Roman" w:cs="Times New Roman"/>
          <w:bCs/>
          <w:sz w:val="24"/>
          <w:szCs w:val="24"/>
        </w:rPr>
        <w:t>to stay in Non-Minor Dependency, you can still help them.</w:t>
      </w:r>
      <w:r>
        <w:rPr>
          <w:rFonts w:ascii="Times New Roman" w:eastAsia="Times New Roman" w:hAnsi="Times New Roman" w:cs="Times New Roman"/>
          <w:bCs/>
          <w:sz w:val="24"/>
          <w:szCs w:val="24"/>
        </w:rPr>
        <w:t xml:space="preserve"> Hearings are still held six months apart for these cases, so there is time to get your case child back on track before the next hearing so that they may remain eligible. </w:t>
      </w:r>
    </w:p>
    <w:p w14:paraId="410B423E" w14:textId="244E655A" w:rsidR="00C90ADB" w:rsidRDefault="00C90ADB" w:rsidP="00C90ADB">
      <w:pPr>
        <w:pStyle w:val="ListParagraph"/>
        <w:numPr>
          <w:ilvl w:val="0"/>
          <w:numId w:val="6"/>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Speak to the DPSS social worker and find out if your case child has tracked any progress as an NMD, and find out what he/she needs to complete before the next hearing to qualify. </w:t>
      </w:r>
    </w:p>
    <w:p w14:paraId="194C6F16" w14:textId="170E218B" w:rsidR="00C90ADB" w:rsidRDefault="00C90ADB" w:rsidP="00C90ADB">
      <w:pPr>
        <w:pStyle w:val="ListParagraph"/>
        <w:numPr>
          <w:ilvl w:val="0"/>
          <w:numId w:val="6"/>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Provide resources to your case child to help them get back on track. </w:t>
      </w:r>
    </w:p>
    <w:p w14:paraId="6E92F6AC" w14:textId="18CACB87" w:rsidR="00C90ADB" w:rsidRDefault="00C90ADB" w:rsidP="00C90ADB">
      <w:pPr>
        <w:pStyle w:val="ListParagraph"/>
        <w:numPr>
          <w:ilvl w:val="0"/>
          <w:numId w:val="6"/>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Advocate for the best possible options available to your case child. This could include: </w:t>
      </w:r>
    </w:p>
    <w:p w14:paraId="14298B1E" w14:textId="4DF0C119" w:rsidR="00C90ADB" w:rsidRDefault="00C90ADB" w:rsidP="00C90ADB">
      <w:pPr>
        <w:pStyle w:val="ListParagraph"/>
        <w:numPr>
          <w:ilvl w:val="1"/>
          <w:numId w:val="6"/>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Tutoring to help them stay motivated to finish high school</w:t>
      </w:r>
    </w:p>
    <w:p w14:paraId="507259ED" w14:textId="56F868A5" w:rsidR="00C90ADB" w:rsidRDefault="00C90ADB" w:rsidP="00C90ADB">
      <w:pPr>
        <w:pStyle w:val="ListParagraph"/>
        <w:numPr>
          <w:ilvl w:val="1"/>
          <w:numId w:val="6"/>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Counseling to help them understand why they are not working to complete the requirements of Non-Minor Dependency</w:t>
      </w:r>
    </w:p>
    <w:p w14:paraId="282CBA6B" w14:textId="5879958F" w:rsidR="00C90ADB" w:rsidRDefault="00C90ADB" w:rsidP="00C90ADB">
      <w:pPr>
        <w:pStyle w:val="ListParagraph"/>
        <w:numPr>
          <w:ilvl w:val="1"/>
          <w:numId w:val="6"/>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Facilitating transportation to job interviews</w:t>
      </w:r>
    </w:p>
    <w:p w14:paraId="6EB95EDF" w14:textId="747D0995" w:rsidR="00C90ADB" w:rsidRDefault="00C90ADB" w:rsidP="00C90ADB">
      <w:pPr>
        <w:pStyle w:val="ListParagraph"/>
        <w:numPr>
          <w:ilvl w:val="1"/>
          <w:numId w:val="6"/>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Rehearsing interview questions and appropriate answers</w:t>
      </w:r>
    </w:p>
    <w:p w14:paraId="4B6B753A" w14:textId="331E1948" w:rsidR="00C90ADB" w:rsidRDefault="00C90ADB" w:rsidP="00C90ADB">
      <w:pPr>
        <w:pStyle w:val="ListParagraph"/>
        <w:numPr>
          <w:ilvl w:val="1"/>
          <w:numId w:val="6"/>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Resume building</w:t>
      </w:r>
    </w:p>
    <w:p w14:paraId="3CA2808A" w14:textId="6697C849" w:rsidR="6E5C210D" w:rsidRDefault="00C90ADB" w:rsidP="6E5C210D">
      <w:pPr>
        <w:pStyle w:val="ListParagraph"/>
        <w:numPr>
          <w:ilvl w:val="1"/>
          <w:numId w:val="6"/>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Introducing them to THRIVE courses</w:t>
      </w:r>
    </w:p>
    <w:p w14:paraId="67EB91AD" w14:textId="62F41094" w:rsidR="002D7C82" w:rsidRPr="002D7C82" w:rsidRDefault="00690ACC" w:rsidP="002D7C82">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It is possible, though rare, for a social worker to request a sooner hearing to consider termination of jurisdiction. We are still able to prepare a report for this hearing. </w:t>
      </w:r>
    </w:p>
    <w:p w14:paraId="53646471" w14:textId="7255DB12" w:rsidR="6C9A6459" w:rsidRDefault="6C9A6459" w:rsidP="6E5C210D">
      <w:pPr>
        <w:rPr>
          <w:rFonts w:ascii="Times New Roman" w:eastAsia="Times New Roman" w:hAnsi="Times New Roman" w:cs="Times New Roman"/>
          <w:b/>
          <w:bCs/>
          <w:sz w:val="24"/>
          <w:szCs w:val="24"/>
          <w:u w:val="single"/>
        </w:rPr>
      </w:pPr>
      <w:r w:rsidRPr="6E5C210D">
        <w:rPr>
          <w:rFonts w:ascii="Times New Roman" w:eastAsia="Times New Roman" w:hAnsi="Times New Roman" w:cs="Times New Roman"/>
          <w:b/>
          <w:bCs/>
          <w:sz w:val="24"/>
          <w:szCs w:val="24"/>
          <w:u w:val="single"/>
        </w:rPr>
        <w:t>Exiting and re-entering Extended Foster Care</w:t>
      </w:r>
    </w:p>
    <w:p w14:paraId="2CF68793" w14:textId="6BAB828D" w:rsidR="002D7C82" w:rsidRDefault="00A01C63" w:rsidP="6E5C210D">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When a child in foster care turns 18 years of age, they are given the option to remain in Extended Foster Care, but it is not required. You may have a case child who opts out of EFC for a number of reasons.</w:t>
      </w:r>
      <w:r w:rsidR="00587505">
        <w:rPr>
          <w:rFonts w:ascii="Times New Roman" w:eastAsia="Times New Roman" w:hAnsi="Times New Roman" w:cs="Times New Roman"/>
          <w:bCs/>
          <w:sz w:val="24"/>
          <w:szCs w:val="24"/>
        </w:rPr>
        <w:t xml:space="preserve"> The good news is that they are able to re-enter EFC at a later time if they discover that they need assistance before they are 21 years of age. If your case child decides they do not want to participate in EFC:</w:t>
      </w:r>
    </w:p>
    <w:p w14:paraId="1004320F" w14:textId="36A4CF25" w:rsidR="00587505" w:rsidRDefault="00587505" w:rsidP="00587505">
      <w:pPr>
        <w:pStyle w:val="ListParagraph"/>
        <w:numPr>
          <w:ilvl w:val="0"/>
          <w:numId w:val="7"/>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You will no longer legally be appointed as their CASA</w:t>
      </w:r>
    </w:p>
    <w:p w14:paraId="7AEECFBF" w14:textId="542504CB" w:rsidR="00587505" w:rsidRDefault="00587505" w:rsidP="00587505">
      <w:pPr>
        <w:pStyle w:val="ListParagraph"/>
        <w:numPr>
          <w:ilvl w:val="0"/>
          <w:numId w:val="7"/>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They do not have to meet any state requirements and their case will be considered closed.</w:t>
      </w:r>
    </w:p>
    <w:p w14:paraId="7C7CA078" w14:textId="42C309BF" w:rsidR="00587505" w:rsidRDefault="00587505" w:rsidP="00587505">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If they choose to re-enter EFC, there are a few steps they will have to take. You can help your case child by informing them of these steps before they leave the program, so that they are prepared if they ever choose to come back.</w:t>
      </w:r>
    </w:p>
    <w:p w14:paraId="71220FBF" w14:textId="2DF2DA02" w:rsidR="00587505" w:rsidRDefault="00587505" w:rsidP="00587505">
      <w:pPr>
        <w:pStyle w:val="ListParagraph"/>
        <w:numPr>
          <w:ilvl w:val="0"/>
          <w:numId w:val="8"/>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They will need to contact their previous DPSS social worker and inform them that they would like to reopen their NMD status.</w:t>
      </w:r>
    </w:p>
    <w:p w14:paraId="3F6116D9" w14:textId="076B16C5" w:rsidR="005F49F0" w:rsidRDefault="005F49F0" w:rsidP="005F49F0">
      <w:pPr>
        <w:pStyle w:val="ListParagraph"/>
        <w:numPr>
          <w:ilvl w:val="0"/>
          <w:numId w:val="8"/>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They should also call Michelle Wohl, the ILP Program Administrator for DPSS. She is listed as the EFC re-entry contact for the county. She can be reached at </w:t>
      </w:r>
      <w:r w:rsidRPr="005F49F0">
        <w:rPr>
          <w:rFonts w:ascii="Times New Roman" w:eastAsia="Times New Roman" w:hAnsi="Times New Roman" w:cs="Times New Roman"/>
          <w:bCs/>
          <w:sz w:val="24"/>
          <w:szCs w:val="24"/>
        </w:rPr>
        <w:t>(951) 358-7915</w:t>
      </w:r>
      <w:r>
        <w:rPr>
          <w:rFonts w:ascii="Times New Roman" w:eastAsia="Times New Roman" w:hAnsi="Times New Roman" w:cs="Times New Roman"/>
          <w:bCs/>
          <w:sz w:val="24"/>
          <w:szCs w:val="24"/>
        </w:rPr>
        <w:t>.</w:t>
      </w:r>
    </w:p>
    <w:p w14:paraId="6A874F8D" w14:textId="657E168C" w:rsidR="00587505" w:rsidRDefault="00587505" w:rsidP="00587505">
      <w:pPr>
        <w:pStyle w:val="ListParagraph"/>
        <w:numPr>
          <w:ilvl w:val="0"/>
          <w:numId w:val="8"/>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They must be able to prove that they are meeting at least one of the eligibility requirements listed above. </w:t>
      </w:r>
    </w:p>
    <w:p w14:paraId="7CEE8555" w14:textId="57469619" w:rsidR="00587505" w:rsidRDefault="00587505" w:rsidP="00587505">
      <w:pPr>
        <w:pStyle w:val="ListParagraph"/>
        <w:numPr>
          <w:ilvl w:val="0"/>
          <w:numId w:val="8"/>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The DPSS social worker will have to file an ex-parte request for the NMD to re-enter EFC.</w:t>
      </w:r>
    </w:p>
    <w:p w14:paraId="58A250EC" w14:textId="61A549C0" w:rsidR="00587505" w:rsidRDefault="00587505" w:rsidP="00587505">
      <w:pPr>
        <w:pStyle w:val="ListParagraph"/>
        <w:numPr>
          <w:ilvl w:val="0"/>
          <w:numId w:val="8"/>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The request will have to be approved by a Juvenile Court Judge</w:t>
      </w:r>
    </w:p>
    <w:p w14:paraId="751B982B" w14:textId="347D9B44" w:rsidR="0043610A" w:rsidRDefault="0043610A" w:rsidP="00587505">
      <w:pPr>
        <w:pStyle w:val="ListParagraph"/>
        <w:numPr>
          <w:ilvl w:val="0"/>
          <w:numId w:val="8"/>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Note that this means if the youth calls the Child Abuse hotline and expects to have a staff member immediately sent out to assist them with housing, this likely won’t happen. They may be referred to shelters until other housing can be assessed. It’s not considered an emergent response. </w:t>
      </w:r>
    </w:p>
    <w:p w14:paraId="10856CF3" w14:textId="317CAC05" w:rsidR="00587505" w:rsidRPr="00690ACC" w:rsidRDefault="00587505" w:rsidP="00587505">
      <w:pPr>
        <w:pStyle w:val="ListParagraph"/>
        <w:numPr>
          <w:ilvl w:val="0"/>
          <w:numId w:val="8"/>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They may request to have you as their CASA again, and at that time Voices for Children would be contacted to let you know. </w:t>
      </w:r>
    </w:p>
    <w:sectPr w:rsidR="00587505" w:rsidRPr="00690A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F1C1A"/>
    <w:multiLevelType w:val="hybridMultilevel"/>
    <w:tmpl w:val="7674D128"/>
    <w:lvl w:ilvl="0" w:tplc="78A4CFCA">
      <w:start w:val="1"/>
      <w:numFmt w:val="decimal"/>
      <w:lvlText w:val="%1."/>
      <w:lvlJc w:val="left"/>
      <w:pPr>
        <w:ind w:left="720" w:hanging="360"/>
      </w:pPr>
    </w:lvl>
    <w:lvl w:ilvl="1" w:tplc="16204132">
      <w:start w:val="1"/>
      <w:numFmt w:val="decimal"/>
      <w:lvlText w:val="%2."/>
      <w:lvlJc w:val="left"/>
      <w:pPr>
        <w:ind w:left="1440" w:hanging="360"/>
      </w:pPr>
    </w:lvl>
    <w:lvl w:ilvl="2" w:tplc="74A65EEE">
      <w:start w:val="1"/>
      <w:numFmt w:val="lowerRoman"/>
      <w:lvlText w:val="%3."/>
      <w:lvlJc w:val="right"/>
      <w:pPr>
        <w:ind w:left="2160" w:hanging="180"/>
      </w:pPr>
    </w:lvl>
    <w:lvl w:ilvl="3" w:tplc="4A561322">
      <w:start w:val="1"/>
      <w:numFmt w:val="decimal"/>
      <w:lvlText w:val="%4."/>
      <w:lvlJc w:val="left"/>
      <w:pPr>
        <w:ind w:left="2880" w:hanging="360"/>
      </w:pPr>
    </w:lvl>
    <w:lvl w:ilvl="4" w:tplc="7DD030A4">
      <w:start w:val="1"/>
      <w:numFmt w:val="lowerLetter"/>
      <w:lvlText w:val="%5."/>
      <w:lvlJc w:val="left"/>
      <w:pPr>
        <w:ind w:left="3600" w:hanging="360"/>
      </w:pPr>
    </w:lvl>
    <w:lvl w:ilvl="5" w:tplc="75269790">
      <w:start w:val="1"/>
      <w:numFmt w:val="lowerRoman"/>
      <w:lvlText w:val="%6."/>
      <w:lvlJc w:val="right"/>
      <w:pPr>
        <w:ind w:left="4320" w:hanging="180"/>
      </w:pPr>
    </w:lvl>
    <w:lvl w:ilvl="6" w:tplc="D830454E">
      <w:start w:val="1"/>
      <w:numFmt w:val="decimal"/>
      <w:lvlText w:val="%7."/>
      <w:lvlJc w:val="left"/>
      <w:pPr>
        <w:ind w:left="5040" w:hanging="360"/>
      </w:pPr>
    </w:lvl>
    <w:lvl w:ilvl="7" w:tplc="53E038CA">
      <w:start w:val="1"/>
      <w:numFmt w:val="lowerLetter"/>
      <w:lvlText w:val="%8."/>
      <w:lvlJc w:val="left"/>
      <w:pPr>
        <w:ind w:left="5760" w:hanging="360"/>
      </w:pPr>
    </w:lvl>
    <w:lvl w:ilvl="8" w:tplc="0A4E8F20">
      <w:start w:val="1"/>
      <w:numFmt w:val="lowerRoman"/>
      <w:lvlText w:val="%9."/>
      <w:lvlJc w:val="right"/>
      <w:pPr>
        <w:ind w:left="6480" w:hanging="180"/>
      </w:pPr>
    </w:lvl>
  </w:abstractNum>
  <w:abstractNum w:abstractNumId="1" w15:restartNumberingAfterBreak="0">
    <w:nsid w:val="05A5404A"/>
    <w:multiLevelType w:val="multilevel"/>
    <w:tmpl w:val="3020C7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6C375C"/>
    <w:multiLevelType w:val="hybridMultilevel"/>
    <w:tmpl w:val="24F2A2C4"/>
    <w:lvl w:ilvl="0" w:tplc="E64C8CC6">
      <w:start w:val="1"/>
      <w:numFmt w:val="bullet"/>
      <w:lvlText w:val=""/>
      <w:lvlJc w:val="left"/>
      <w:pPr>
        <w:ind w:left="720" w:hanging="360"/>
      </w:pPr>
      <w:rPr>
        <w:rFonts w:ascii="Symbol" w:hAnsi="Symbol" w:hint="default"/>
      </w:rPr>
    </w:lvl>
    <w:lvl w:ilvl="1" w:tplc="2DA0D618">
      <w:start w:val="1"/>
      <w:numFmt w:val="bullet"/>
      <w:lvlText w:val="o"/>
      <w:lvlJc w:val="left"/>
      <w:pPr>
        <w:ind w:left="1440" w:hanging="360"/>
      </w:pPr>
      <w:rPr>
        <w:rFonts w:ascii="Courier New" w:hAnsi="Courier New" w:hint="default"/>
      </w:rPr>
    </w:lvl>
    <w:lvl w:ilvl="2" w:tplc="EDFA37CA">
      <w:start w:val="1"/>
      <w:numFmt w:val="bullet"/>
      <w:lvlText w:val=""/>
      <w:lvlJc w:val="left"/>
      <w:pPr>
        <w:ind w:left="2160" w:hanging="360"/>
      </w:pPr>
      <w:rPr>
        <w:rFonts w:ascii="Wingdings" w:hAnsi="Wingdings" w:hint="default"/>
      </w:rPr>
    </w:lvl>
    <w:lvl w:ilvl="3" w:tplc="B5AE81F8">
      <w:start w:val="1"/>
      <w:numFmt w:val="bullet"/>
      <w:lvlText w:val=""/>
      <w:lvlJc w:val="left"/>
      <w:pPr>
        <w:ind w:left="2880" w:hanging="360"/>
      </w:pPr>
      <w:rPr>
        <w:rFonts w:ascii="Symbol" w:hAnsi="Symbol" w:hint="default"/>
      </w:rPr>
    </w:lvl>
    <w:lvl w:ilvl="4" w:tplc="6AD61F86">
      <w:start w:val="1"/>
      <w:numFmt w:val="bullet"/>
      <w:lvlText w:val="o"/>
      <w:lvlJc w:val="left"/>
      <w:pPr>
        <w:ind w:left="3600" w:hanging="360"/>
      </w:pPr>
      <w:rPr>
        <w:rFonts w:ascii="Courier New" w:hAnsi="Courier New" w:hint="default"/>
      </w:rPr>
    </w:lvl>
    <w:lvl w:ilvl="5" w:tplc="AE0EF9E0">
      <w:start w:val="1"/>
      <w:numFmt w:val="bullet"/>
      <w:lvlText w:val=""/>
      <w:lvlJc w:val="left"/>
      <w:pPr>
        <w:ind w:left="4320" w:hanging="360"/>
      </w:pPr>
      <w:rPr>
        <w:rFonts w:ascii="Wingdings" w:hAnsi="Wingdings" w:hint="default"/>
      </w:rPr>
    </w:lvl>
    <w:lvl w:ilvl="6" w:tplc="BB240A7A">
      <w:start w:val="1"/>
      <w:numFmt w:val="bullet"/>
      <w:lvlText w:val=""/>
      <w:lvlJc w:val="left"/>
      <w:pPr>
        <w:ind w:left="5040" w:hanging="360"/>
      </w:pPr>
      <w:rPr>
        <w:rFonts w:ascii="Symbol" w:hAnsi="Symbol" w:hint="default"/>
      </w:rPr>
    </w:lvl>
    <w:lvl w:ilvl="7" w:tplc="536E32D6">
      <w:start w:val="1"/>
      <w:numFmt w:val="bullet"/>
      <w:lvlText w:val="o"/>
      <w:lvlJc w:val="left"/>
      <w:pPr>
        <w:ind w:left="5760" w:hanging="360"/>
      </w:pPr>
      <w:rPr>
        <w:rFonts w:ascii="Courier New" w:hAnsi="Courier New" w:hint="default"/>
      </w:rPr>
    </w:lvl>
    <w:lvl w:ilvl="8" w:tplc="CD826E7E">
      <w:start w:val="1"/>
      <w:numFmt w:val="bullet"/>
      <w:lvlText w:val=""/>
      <w:lvlJc w:val="left"/>
      <w:pPr>
        <w:ind w:left="6480" w:hanging="360"/>
      </w:pPr>
      <w:rPr>
        <w:rFonts w:ascii="Wingdings" w:hAnsi="Wingdings" w:hint="default"/>
      </w:rPr>
    </w:lvl>
  </w:abstractNum>
  <w:abstractNum w:abstractNumId="3" w15:restartNumberingAfterBreak="0">
    <w:nsid w:val="37BF5CFB"/>
    <w:multiLevelType w:val="hybridMultilevel"/>
    <w:tmpl w:val="84ECDE5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AC66B11"/>
    <w:multiLevelType w:val="hybridMultilevel"/>
    <w:tmpl w:val="5694E212"/>
    <w:lvl w:ilvl="0" w:tplc="8CB806EC">
      <w:start w:val="1"/>
      <w:numFmt w:val="bullet"/>
      <w:lvlText w:val=""/>
      <w:lvlJc w:val="left"/>
      <w:pPr>
        <w:ind w:left="720" w:hanging="360"/>
      </w:pPr>
      <w:rPr>
        <w:rFonts w:ascii="Symbol" w:hAnsi="Symbol" w:hint="default"/>
      </w:rPr>
    </w:lvl>
    <w:lvl w:ilvl="1" w:tplc="FEAEDEDA">
      <w:start w:val="1"/>
      <w:numFmt w:val="bullet"/>
      <w:lvlText w:val=""/>
      <w:lvlJc w:val="left"/>
      <w:pPr>
        <w:ind w:left="1440" w:hanging="360"/>
      </w:pPr>
      <w:rPr>
        <w:rFonts w:ascii="Symbol" w:hAnsi="Symbol" w:hint="default"/>
      </w:rPr>
    </w:lvl>
    <w:lvl w:ilvl="2" w:tplc="CC1CCDAC">
      <w:start w:val="1"/>
      <w:numFmt w:val="bullet"/>
      <w:lvlText w:val=""/>
      <w:lvlJc w:val="left"/>
      <w:pPr>
        <w:ind w:left="2160" w:hanging="360"/>
      </w:pPr>
      <w:rPr>
        <w:rFonts w:ascii="Wingdings" w:hAnsi="Wingdings" w:hint="default"/>
      </w:rPr>
    </w:lvl>
    <w:lvl w:ilvl="3" w:tplc="CD70D0D0">
      <w:start w:val="1"/>
      <w:numFmt w:val="bullet"/>
      <w:lvlText w:val=""/>
      <w:lvlJc w:val="left"/>
      <w:pPr>
        <w:ind w:left="2880" w:hanging="360"/>
      </w:pPr>
      <w:rPr>
        <w:rFonts w:ascii="Symbol" w:hAnsi="Symbol" w:hint="default"/>
      </w:rPr>
    </w:lvl>
    <w:lvl w:ilvl="4" w:tplc="719CF1DC">
      <w:start w:val="1"/>
      <w:numFmt w:val="bullet"/>
      <w:lvlText w:val="o"/>
      <w:lvlJc w:val="left"/>
      <w:pPr>
        <w:ind w:left="3600" w:hanging="360"/>
      </w:pPr>
      <w:rPr>
        <w:rFonts w:ascii="Courier New" w:hAnsi="Courier New" w:hint="default"/>
      </w:rPr>
    </w:lvl>
    <w:lvl w:ilvl="5" w:tplc="4966445A">
      <w:start w:val="1"/>
      <w:numFmt w:val="bullet"/>
      <w:lvlText w:val=""/>
      <w:lvlJc w:val="left"/>
      <w:pPr>
        <w:ind w:left="4320" w:hanging="360"/>
      </w:pPr>
      <w:rPr>
        <w:rFonts w:ascii="Wingdings" w:hAnsi="Wingdings" w:hint="default"/>
      </w:rPr>
    </w:lvl>
    <w:lvl w:ilvl="6" w:tplc="B3E6F7C4">
      <w:start w:val="1"/>
      <w:numFmt w:val="bullet"/>
      <w:lvlText w:val=""/>
      <w:lvlJc w:val="left"/>
      <w:pPr>
        <w:ind w:left="5040" w:hanging="360"/>
      </w:pPr>
      <w:rPr>
        <w:rFonts w:ascii="Symbol" w:hAnsi="Symbol" w:hint="default"/>
      </w:rPr>
    </w:lvl>
    <w:lvl w:ilvl="7" w:tplc="BA32A0DC">
      <w:start w:val="1"/>
      <w:numFmt w:val="bullet"/>
      <w:lvlText w:val="o"/>
      <w:lvlJc w:val="left"/>
      <w:pPr>
        <w:ind w:left="5760" w:hanging="360"/>
      </w:pPr>
      <w:rPr>
        <w:rFonts w:ascii="Courier New" w:hAnsi="Courier New" w:hint="default"/>
      </w:rPr>
    </w:lvl>
    <w:lvl w:ilvl="8" w:tplc="B2781248">
      <w:start w:val="1"/>
      <w:numFmt w:val="bullet"/>
      <w:lvlText w:val=""/>
      <w:lvlJc w:val="left"/>
      <w:pPr>
        <w:ind w:left="6480" w:hanging="360"/>
      </w:pPr>
      <w:rPr>
        <w:rFonts w:ascii="Wingdings" w:hAnsi="Wingdings" w:hint="default"/>
      </w:rPr>
    </w:lvl>
  </w:abstractNum>
  <w:abstractNum w:abstractNumId="5" w15:restartNumberingAfterBreak="0">
    <w:nsid w:val="42EE5A10"/>
    <w:multiLevelType w:val="hybridMultilevel"/>
    <w:tmpl w:val="B3321D74"/>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6" w15:restartNumberingAfterBreak="0">
    <w:nsid w:val="5D4C033D"/>
    <w:multiLevelType w:val="hybridMultilevel"/>
    <w:tmpl w:val="E8103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3A68C0"/>
    <w:multiLevelType w:val="hybridMultilevel"/>
    <w:tmpl w:val="D16EF366"/>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8" w15:restartNumberingAfterBreak="0">
    <w:nsid w:val="67310FC1"/>
    <w:multiLevelType w:val="hybridMultilevel"/>
    <w:tmpl w:val="45EA8CD6"/>
    <w:lvl w:ilvl="0" w:tplc="6F385AC0">
      <w:start w:val="1"/>
      <w:numFmt w:val="bullet"/>
      <w:lvlText w:val=""/>
      <w:lvlJc w:val="left"/>
      <w:pPr>
        <w:ind w:left="720" w:hanging="360"/>
      </w:pPr>
      <w:rPr>
        <w:rFonts w:ascii="Symbol" w:hAnsi="Symbol" w:hint="default"/>
      </w:rPr>
    </w:lvl>
    <w:lvl w:ilvl="1" w:tplc="DDE2B408">
      <w:start w:val="1"/>
      <w:numFmt w:val="bullet"/>
      <w:lvlText w:val=""/>
      <w:lvlJc w:val="left"/>
      <w:pPr>
        <w:ind w:left="1440" w:hanging="360"/>
      </w:pPr>
      <w:rPr>
        <w:rFonts w:ascii="Symbol" w:hAnsi="Symbol" w:hint="default"/>
      </w:rPr>
    </w:lvl>
    <w:lvl w:ilvl="2" w:tplc="0F66FE40">
      <w:start w:val="1"/>
      <w:numFmt w:val="bullet"/>
      <w:lvlText w:val=""/>
      <w:lvlJc w:val="left"/>
      <w:pPr>
        <w:ind w:left="2160" w:hanging="360"/>
      </w:pPr>
      <w:rPr>
        <w:rFonts w:ascii="Wingdings" w:hAnsi="Wingdings" w:hint="default"/>
      </w:rPr>
    </w:lvl>
    <w:lvl w:ilvl="3" w:tplc="6666C8E8">
      <w:start w:val="1"/>
      <w:numFmt w:val="bullet"/>
      <w:lvlText w:val=""/>
      <w:lvlJc w:val="left"/>
      <w:pPr>
        <w:ind w:left="2880" w:hanging="360"/>
      </w:pPr>
      <w:rPr>
        <w:rFonts w:ascii="Symbol" w:hAnsi="Symbol" w:hint="default"/>
      </w:rPr>
    </w:lvl>
    <w:lvl w:ilvl="4" w:tplc="EA66D40C">
      <w:start w:val="1"/>
      <w:numFmt w:val="bullet"/>
      <w:lvlText w:val="o"/>
      <w:lvlJc w:val="left"/>
      <w:pPr>
        <w:ind w:left="3600" w:hanging="360"/>
      </w:pPr>
      <w:rPr>
        <w:rFonts w:ascii="Courier New" w:hAnsi="Courier New" w:hint="default"/>
      </w:rPr>
    </w:lvl>
    <w:lvl w:ilvl="5" w:tplc="84E84B14">
      <w:start w:val="1"/>
      <w:numFmt w:val="bullet"/>
      <w:lvlText w:val=""/>
      <w:lvlJc w:val="left"/>
      <w:pPr>
        <w:ind w:left="4320" w:hanging="360"/>
      </w:pPr>
      <w:rPr>
        <w:rFonts w:ascii="Wingdings" w:hAnsi="Wingdings" w:hint="default"/>
      </w:rPr>
    </w:lvl>
    <w:lvl w:ilvl="6" w:tplc="C4685FFE">
      <w:start w:val="1"/>
      <w:numFmt w:val="bullet"/>
      <w:lvlText w:val=""/>
      <w:lvlJc w:val="left"/>
      <w:pPr>
        <w:ind w:left="5040" w:hanging="360"/>
      </w:pPr>
      <w:rPr>
        <w:rFonts w:ascii="Symbol" w:hAnsi="Symbol" w:hint="default"/>
      </w:rPr>
    </w:lvl>
    <w:lvl w:ilvl="7" w:tplc="1FF8D0E0">
      <w:start w:val="1"/>
      <w:numFmt w:val="bullet"/>
      <w:lvlText w:val="o"/>
      <w:lvlJc w:val="left"/>
      <w:pPr>
        <w:ind w:left="5760" w:hanging="360"/>
      </w:pPr>
      <w:rPr>
        <w:rFonts w:ascii="Courier New" w:hAnsi="Courier New" w:hint="default"/>
      </w:rPr>
    </w:lvl>
    <w:lvl w:ilvl="8" w:tplc="9CC243F4">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8"/>
  </w:num>
  <w:num w:numId="5">
    <w:abstractNumId w:val="6"/>
  </w:num>
  <w:num w:numId="6">
    <w:abstractNumId w:val="3"/>
  </w:num>
  <w:num w:numId="7">
    <w:abstractNumId w:val="7"/>
  </w:num>
  <w:num w:numId="8">
    <w:abstractNumId w:val="5"/>
  </w:num>
  <w:num w:numId="9">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3B42B8D"/>
    <w:rsid w:val="002D7C82"/>
    <w:rsid w:val="0043610A"/>
    <w:rsid w:val="00512108"/>
    <w:rsid w:val="00513DAF"/>
    <w:rsid w:val="00587505"/>
    <w:rsid w:val="005D524B"/>
    <w:rsid w:val="005F49F0"/>
    <w:rsid w:val="00690ACC"/>
    <w:rsid w:val="00A01C63"/>
    <w:rsid w:val="00B074B3"/>
    <w:rsid w:val="00C068F0"/>
    <w:rsid w:val="00C90ADB"/>
    <w:rsid w:val="00EF0C88"/>
    <w:rsid w:val="00F54554"/>
    <w:rsid w:val="01BB805C"/>
    <w:rsid w:val="0352A35F"/>
    <w:rsid w:val="04F2E613"/>
    <w:rsid w:val="081D0586"/>
    <w:rsid w:val="08FFE965"/>
    <w:rsid w:val="0A981830"/>
    <w:rsid w:val="0E60B389"/>
    <w:rsid w:val="0ECC8435"/>
    <w:rsid w:val="0F9A751D"/>
    <w:rsid w:val="1087FD5E"/>
    <w:rsid w:val="116BCDFE"/>
    <w:rsid w:val="12BF0E25"/>
    <w:rsid w:val="13B42B8D"/>
    <w:rsid w:val="14D09567"/>
    <w:rsid w:val="164BF59E"/>
    <w:rsid w:val="165539E6"/>
    <w:rsid w:val="19460D1A"/>
    <w:rsid w:val="1BA71216"/>
    <w:rsid w:val="1CA55D1C"/>
    <w:rsid w:val="1E5B0C6E"/>
    <w:rsid w:val="1EF77E5B"/>
    <w:rsid w:val="1F3D11D2"/>
    <w:rsid w:val="2013ECF0"/>
    <w:rsid w:val="211E31CC"/>
    <w:rsid w:val="21604127"/>
    <w:rsid w:val="253BF0B4"/>
    <w:rsid w:val="25705114"/>
    <w:rsid w:val="26223888"/>
    <w:rsid w:val="26B69D9E"/>
    <w:rsid w:val="26E376A7"/>
    <w:rsid w:val="26E8B9E0"/>
    <w:rsid w:val="27CF10B2"/>
    <w:rsid w:val="27EA9B55"/>
    <w:rsid w:val="286E8E83"/>
    <w:rsid w:val="28BBA9A7"/>
    <w:rsid w:val="2925FD95"/>
    <w:rsid w:val="29548EAE"/>
    <w:rsid w:val="2B5A4EC0"/>
    <w:rsid w:val="32815B32"/>
    <w:rsid w:val="32D8AF7A"/>
    <w:rsid w:val="32FDE8E8"/>
    <w:rsid w:val="33AFE7D2"/>
    <w:rsid w:val="35679521"/>
    <w:rsid w:val="35BCE3A6"/>
    <w:rsid w:val="37386DAC"/>
    <w:rsid w:val="376FFC34"/>
    <w:rsid w:val="37F477C1"/>
    <w:rsid w:val="3A2D5658"/>
    <w:rsid w:val="3B3BDD7C"/>
    <w:rsid w:val="3CA70C67"/>
    <w:rsid w:val="3D0F7FA0"/>
    <w:rsid w:val="3D413C54"/>
    <w:rsid w:val="3DBF866F"/>
    <w:rsid w:val="3F3DDAD0"/>
    <w:rsid w:val="40A70988"/>
    <w:rsid w:val="41118AB5"/>
    <w:rsid w:val="4157F603"/>
    <w:rsid w:val="420E94DF"/>
    <w:rsid w:val="4412B030"/>
    <w:rsid w:val="47356C1F"/>
    <w:rsid w:val="4799DC36"/>
    <w:rsid w:val="47E858A5"/>
    <w:rsid w:val="480DD0C2"/>
    <w:rsid w:val="48ADC967"/>
    <w:rsid w:val="49497E14"/>
    <w:rsid w:val="4BCF641E"/>
    <w:rsid w:val="4BEA29AF"/>
    <w:rsid w:val="4E17FA54"/>
    <w:rsid w:val="4E36E42D"/>
    <w:rsid w:val="4F72E9D6"/>
    <w:rsid w:val="4FFDF2A4"/>
    <w:rsid w:val="508E296C"/>
    <w:rsid w:val="51128B47"/>
    <w:rsid w:val="546A03B3"/>
    <w:rsid w:val="54AD17EE"/>
    <w:rsid w:val="557838C9"/>
    <w:rsid w:val="5678596E"/>
    <w:rsid w:val="56B521AD"/>
    <w:rsid w:val="5802D8E3"/>
    <w:rsid w:val="5A75C026"/>
    <w:rsid w:val="5AF7EF91"/>
    <w:rsid w:val="5BD7432D"/>
    <w:rsid w:val="5FAA14F4"/>
    <w:rsid w:val="614FDF0F"/>
    <w:rsid w:val="6150CC5F"/>
    <w:rsid w:val="6272550B"/>
    <w:rsid w:val="62A203F8"/>
    <w:rsid w:val="63DB2DB8"/>
    <w:rsid w:val="64FC8F2E"/>
    <w:rsid w:val="659ACA77"/>
    <w:rsid w:val="6624C294"/>
    <w:rsid w:val="66279B33"/>
    <w:rsid w:val="66D35A65"/>
    <w:rsid w:val="692320A1"/>
    <w:rsid w:val="69E8B33B"/>
    <w:rsid w:val="6A293E7A"/>
    <w:rsid w:val="6A3E5AA5"/>
    <w:rsid w:val="6C9A6459"/>
    <w:rsid w:val="6D21307D"/>
    <w:rsid w:val="6DCE3264"/>
    <w:rsid w:val="6E5C210D"/>
    <w:rsid w:val="70482014"/>
    <w:rsid w:val="718DB0F4"/>
    <w:rsid w:val="71948B89"/>
    <w:rsid w:val="72548502"/>
    <w:rsid w:val="72578347"/>
    <w:rsid w:val="725D4FA3"/>
    <w:rsid w:val="72A97F73"/>
    <w:rsid w:val="7522C24F"/>
    <w:rsid w:val="77153F9E"/>
    <w:rsid w:val="7899695D"/>
    <w:rsid w:val="7B5A73F1"/>
    <w:rsid w:val="7E079771"/>
    <w:rsid w:val="7E246FA3"/>
    <w:rsid w:val="7E63FD48"/>
    <w:rsid w:val="7E84A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42B8D"/>
  <w15:chartTrackingRefBased/>
  <w15:docId w15:val="{CE38E954-876B-40F8-8123-E0C29357E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sid w:val="00F54554"/>
    <w:rPr>
      <w:sz w:val="16"/>
      <w:szCs w:val="16"/>
    </w:rPr>
  </w:style>
  <w:style w:type="paragraph" w:styleId="CommentText">
    <w:name w:val="annotation text"/>
    <w:basedOn w:val="Normal"/>
    <w:link w:val="CommentTextChar"/>
    <w:uiPriority w:val="99"/>
    <w:semiHidden/>
    <w:unhideWhenUsed/>
    <w:rsid w:val="00F54554"/>
    <w:pPr>
      <w:spacing w:line="240" w:lineRule="auto"/>
    </w:pPr>
    <w:rPr>
      <w:sz w:val="20"/>
      <w:szCs w:val="20"/>
    </w:rPr>
  </w:style>
  <w:style w:type="character" w:customStyle="1" w:styleId="CommentTextChar">
    <w:name w:val="Comment Text Char"/>
    <w:basedOn w:val="DefaultParagraphFont"/>
    <w:link w:val="CommentText"/>
    <w:uiPriority w:val="99"/>
    <w:semiHidden/>
    <w:rsid w:val="00F54554"/>
    <w:rPr>
      <w:sz w:val="20"/>
      <w:szCs w:val="20"/>
    </w:rPr>
  </w:style>
  <w:style w:type="paragraph" w:styleId="CommentSubject">
    <w:name w:val="annotation subject"/>
    <w:basedOn w:val="CommentText"/>
    <w:next w:val="CommentText"/>
    <w:link w:val="CommentSubjectChar"/>
    <w:uiPriority w:val="99"/>
    <w:semiHidden/>
    <w:unhideWhenUsed/>
    <w:rsid w:val="00F54554"/>
    <w:rPr>
      <w:b/>
      <w:bCs/>
    </w:rPr>
  </w:style>
  <w:style w:type="character" w:customStyle="1" w:styleId="CommentSubjectChar">
    <w:name w:val="Comment Subject Char"/>
    <w:basedOn w:val="CommentTextChar"/>
    <w:link w:val="CommentSubject"/>
    <w:uiPriority w:val="99"/>
    <w:semiHidden/>
    <w:rsid w:val="00F54554"/>
    <w:rPr>
      <w:b/>
      <w:bCs/>
      <w:sz w:val="20"/>
      <w:szCs w:val="20"/>
    </w:rPr>
  </w:style>
  <w:style w:type="paragraph" w:styleId="BalloonText">
    <w:name w:val="Balloon Text"/>
    <w:basedOn w:val="Normal"/>
    <w:link w:val="BalloonTextChar"/>
    <w:uiPriority w:val="99"/>
    <w:semiHidden/>
    <w:unhideWhenUsed/>
    <w:rsid w:val="00F545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4554"/>
    <w:rPr>
      <w:rFonts w:ascii="Segoe UI" w:hAnsi="Segoe UI" w:cs="Segoe UI"/>
      <w:sz w:val="18"/>
      <w:szCs w:val="18"/>
    </w:rPr>
  </w:style>
  <w:style w:type="paragraph" w:customStyle="1" w:styleId="paragraph">
    <w:name w:val="paragraph"/>
    <w:basedOn w:val="Normal"/>
    <w:rsid w:val="00690A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90ACC"/>
  </w:style>
  <w:style w:type="character" w:customStyle="1" w:styleId="eop">
    <w:name w:val="eop"/>
    <w:basedOn w:val="DefaultParagraphFont"/>
    <w:rsid w:val="00690A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494377">
      <w:bodyDiv w:val="1"/>
      <w:marLeft w:val="0"/>
      <w:marRight w:val="0"/>
      <w:marTop w:val="0"/>
      <w:marBottom w:val="0"/>
      <w:divBdr>
        <w:top w:val="none" w:sz="0" w:space="0" w:color="auto"/>
        <w:left w:val="none" w:sz="0" w:space="0" w:color="auto"/>
        <w:bottom w:val="none" w:sz="0" w:space="0" w:color="auto"/>
        <w:right w:val="none" w:sz="0" w:space="0" w:color="auto"/>
      </w:divBdr>
    </w:div>
    <w:div w:id="874122785">
      <w:bodyDiv w:val="1"/>
      <w:marLeft w:val="0"/>
      <w:marRight w:val="0"/>
      <w:marTop w:val="0"/>
      <w:marBottom w:val="0"/>
      <w:divBdr>
        <w:top w:val="none" w:sz="0" w:space="0" w:color="auto"/>
        <w:left w:val="none" w:sz="0" w:space="0" w:color="auto"/>
        <w:bottom w:val="none" w:sz="0" w:space="0" w:color="auto"/>
        <w:right w:val="none" w:sz="0" w:space="0" w:color="auto"/>
      </w:divBdr>
    </w:div>
    <w:div w:id="207146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658</Words>
  <Characters>3756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Thomas</dc:creator>
  <cp:keywords/>
  <dc:description/>
  <cp:lastModifiedBy>Kylie Tate</cp:lastModifiedBy>
  <cp:revision>12</cp:revision>
  <dcterms:created xsi:type="dcterms:W3CDTF">2020-04-23T18:46:00Z</dcterms:created>
  <dcterms:modified xsi:type="dcterms:W3CDTF">2020-04-30T17:46:00Z</dcterms:modified>
</cp:coreProperties>
</file>