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5A45" w:rsidRPr="00C00A0E" w:rsidRDefault="004B0F19" w:rsidP="004B0F19">
      <w:pPr>
        <w:jc w:val="center"/>
        <w:rPr>
          <w:b/>
          <w:sz w:val="28"/>
          <w:szCs w:val="28"/>
          <w:u w:val="single"/>
        </w:rPr>
      </w:pPr>
      <w:r w:rsidRPr="00C00A0E">
        <w:rPr>
          <w:b/>
          <w:sz w:val="28"/>
          <w:szCs w:val="28"/>
          <w:u w:val="single"/>
        </w:rPr>
        <w:t xml:space="preserve">Social Security Income (SSI) </w:t>
      </w:r>
    </w:p>
    <w:p w:rsidR="004B0F19" w:rsidRDefault="004B0F19" w:rsidP="004B0F19">
      <w:pPr>
        <w:jc w:val="center"/>
        <w:rPr>
          <w:b/>
          <w:u w:val="single"/>
        </w:rPr>
      </w:pPr>
    </w:p>
    <w:p w:rsidR="004B0F19" w:rsidRPr="00C00A0E" w:rsidRDefault="004B0F19" w:rsidP="004B0F19">
      <w:pPr>
        <w:rPr>
          <w:b/>
          <w:sz w:val="24"/>
          <w:u w:val="single"/>
        </w:rPr>
      </w:pPr>
      <w:r w:rsidRPr="00C00A0E">
        <w:rPr>
          <w:b/>
          <w:sz w:val="24"/>
          <w:u w:val="single"/>
        </w:rPr>
        <w:t>Who is eligible?</w:t>
      </w:r>
    </w:p>
    <w:p w:rsidR="004B0F19" w:rsidRDefault="004B0F19" w:rsidP="004B0F19">
      <w:r>
        <w:t>Yout</w:t>
      </w:r>
      <w:r w:rsidR="00126F59">
        <w:t xml:space="preserve">h or young adults with a </w:t>
      </w:r>
      <w:r>
        <w:t>mental health d</w:t>
      </w:r>
      <w:r w:rsidR="00126F59">
        <w:t xml:space="preserve">iagnosis (schizophrenia, bipolar, severe </w:t>
      </w:r>
      <w:r w:rsidR="00260A69">
        <w:t xml:space="preserve">PTSD, dual diagnosis etc.) or youth/young adult with a physical or developmental disability that does not allow them to work. </w:t>
      </w:r>
      <w:r w:rsidR="00126F59">
        <w:t xml:space="preserve">Also if a youth’s qualifying disability on their IEP is Emotional Disturbance (ED), Specific Learning Disability (SLD) or Other Health Impairment (OHI), they may qualify for benefits. </w:t>
      </w:r>
    </w:p>
    <w:p w:rsidR="00260A69" w:rsidRDefault="00260A69" w:rsidP="004B0F19">
      <w:r>
        <w:t xml:space="preserve">SSI rules about disability: </w:t>
      </w:r>
    </w:p>
    <w:p w:rsidR="00260A69" w:rsidRDefault="00260A69" w:rsidP="004B0F19">
      <w:r>
        <w:t xml:space="preserve">Your child must meet all of the following requirements to be considered disabled and, therefore, medically eligible for SSI: </w:t>
      </w:r>
    </w:p>
    <w:p w:rsidR="00260A69" w:rsidRDefault="00260A69" w:rsidP="004B0F19">
      <w:r>
        <w:t>• The child, who is not blind, must not be working or earning more than $1,310 a month in 2021. A child who is blind must not be working or earning more than $2,190 (this earnings amount usually changes every year).</w:t>
      </w:r>
    </w:p>
    <w:p w:rsidR="00260A69" w:rsidRDefault="00260A69" w:rsidP="004B0F19">
      <w:r>
        <w:t xml:space="preserve"> • The child must have a medical condition or a combination of </w:t>
      </w:r>
      <w:r w:rsidR="00135714">
        <w:t>conditions, which</w:t>
      </w:r>
      <w:r>
        <w:t xml:space="preserve"> result in “marked and severe functional limitations.” This means that the condition(s) must very seriously limit the child’s activities. </w:t>
      </w:r>
    </w:p>
    <w:p w:rsidR="00260A69" w:rsidRDefault="00260A69" w:rsidP="004B0F19">
      <w:r>
        <w:t>• The child’s condition(s) must have been disabling or be expected to be disabling for at least 12 months; or the condition(s) must be expected to result in death.</w:t>
      </w:r>
    </w:p>
    <w:p w:rsidR="00255073" w:rsidRDefault="00255073" w:rsidP="004B0F19">
      <w:pPr>
        <w:rPr>
          <w:b/>
          <w:u w:val="single"/>
        </w:rPr>
      </w:pPr>
    </w:p>
    <w:p w:rsidR="00260A69" w:rsidRPr="00C00A0E" w:rsidRDefault="00260A69" w:rsidP="004B0F19">
      <w:pPr>
        <w:rPr>
          <w:b/>
          <w:sz w:val="24"/>
          <w:u w:val="single"/>
        </w:rPr>
      </w:pPr>
      <w:r w:rsidRPr="00C00A0E">
        <w:rPr>
          <w:b/>
          <w:sz w:val="24"/>
          <w:u w:val="single"/>
        </w:rPr>
        <w:t xml:space="preserve">SSI Determination Process: </w:t>
      </w:r>
    </w:p>
    <w:p w:rsidR="00260A69" w:rsidRDefault="00260A69" w:rsidP="004B0F19">
      <w:r>
        <w:rPr>
          <w:b/>
        </w:rPr>
        <w:t>-</w:t>
      </w:r>
      <w:r w:rsidRPr="00135714">
        <w:rPr>
          <w:b/>
          <w:u w:val="single"/>
        </w:rPr>
        <w:t>ALL</w:t>
      </w:r>
      <w:r>
        <w:rPr>
          <w:b/>
        </w:rPr>
        <w:t xml:space="preserve"> </w:t>
      </w:r>
      <w:r>
        <w:t xml:space="preserve">Dependent youth should be screened for SSI by the time they reach 17.5 years old. However, for youth in the group home unit, or youth with disabilities/mental health diagnosis, they are screened one time per year at least. This is because things may have changed since the last screening (new diagnosis, new medical information available, etc.), and therefore, the child may become eligible. </w:t>
      </w:r>
    </w:p>
    <w:p w:rsidR="00260A69" w:rsidRDefault="00260A69" w:rsidP="004B0F19">
      <w:r>
        <w:t xml:space="preserve">-The SSP will fill out a screening form (normally when they schedule a CFTM) and the SSI determination representative in their prospective office will review the form. Once reviewed, the representative will reach out to the SSP and let them know if they would like to move forward with an application, or if they are not eligible at this time. </w:t>
      </w:r>
    </w:p>
    <w:p w:rsidR="00D87A57" w:rsidRDefault="00D87A57" w:rsidP="004B0F19">
      <w:r>
        <w:t xml:space="preserve">-If the youth is found eligible in the screening process, the SSP will begin the referral process. This process can be quite lengthy and take some time gather all information needed. The SSP can include IEP, psycho-educational assessments, JV 220s, incident reports related to diagnosis, notes and/or therapist recommendation, statements from various individuals on the case such as the CASA, teacher, doctor, etc. They will also have to provide all psychiatrist or doctor contact information from the past few years so that SSI can reach out to them as well. Once the referral packet is completed, the SSI representative in the SSP’s office will send the packet to SSI for determination. </w:t>
      </w:r>
      <w:r w:rsidR="00A31E02">
        <w:t xml:space="preserve">Once </w:t>
      </w:r>
      <w:r w:rsidR="00135714">
        <w:t>SSI receives the packet</w:t>
      </w:r>
      <w:r w:rsidR="00A31E02">
        <w:t xml:space="preserve">, they will reach out to the SSP to discuss the child more and ask any lingering questions they may have. </w:t>
      </w:r>
    </w:p>
    <w:p w:rsidR="00A31E02" w:rsidRDefault="00A31E02" w:rsidP="004B0F19">
      <w:r>
        <w:lastRenderedPageBreak/>
        <w:t>-</w:t>
      </w:r>
      <w:r w:rsidR="00255073">
        <w:t xml:space="preserve">The SSI worker assigned to the case may also schedule a psychiatric or medical visit for the child with one of their approved doctors. They will send the appointment information to the SSP and the SSP will immediately inform the caregiver (as these are often not given with much notice) to ensure the child can make the appointment. These appointments can ONLY be rescheduled one time, if they are a no-show to two appointments, the referral will be closed and the SSP must start from the beginning again. This is because SSI workers sometimes have very high caseloads and are quick to close one out if no progress is being made to determine eligibility. </w:t>
      </w:r>
    </w:p>
    <w:p w:rsidR="00255073" w:rsidRDefault="00255073" w:rsidP="004B0F19">
      <w:pPr>
        <w:rPr>
          <w:b/>
          <w:u w:val="single"/>
        </w:rPr>
      </w:pPr>
    </w:p>
    <w:p w:rsidR="00D87A57" w:rsidRPr="00C00A0E" w:rsidRDefault="00D87A57" w:rsidP="004B0F19">
      <w:pPr>
        <w:rPr>
          <w:b/>
          <w:sz w:val="24"/>
          <w:u w:val="single"/>
        </w:rPr>
      </w:pPr>
      <w:r w:rsidRPr="00C00A0E">
        <w:rPr>
          <w:b/>
          <w:sz w:val="24"/>
          <w:u w:val="single"/>
        </w:rPr>
        <w:t>Eligibility</w:t>
      </w:r>
      <w:r w:rsidR="00135714" w:rsidRPr="00C00A0E">
        <w:rPr>
          <w:b/>
          <w:sz w:val="24"/>
          <w:u w:val="single"/>
        </w:rPr>
        <w:t xml:space="preserve"> Decision</w:t>
      </w:r>
      <w:r w:rsidRPr="00C00A0E">
        <w:rPr>
          <w:b/>
          <w:sz w:val="24"/>
          <w:u w:val="single"/>
        </w:rPr>
        <w:t xml:space="preserve">: </w:t>
      </w:r>
    </w:p>
    <w:p w:rsidR="00D87A57" w:rsidRDefault="00D87A57" w:rsidP="004B0F19">
      <w:r>
        <w:t xml:space="preserve">-IF the youth </w:t>
      </w:r>
      <w:r w:rsidR="00A31E02">
        <w:rPr>
          <w:b/>
        </w:rPr>
        <w:t xml:space="preserve">IS </w:t>
      </w:r>
      <w:r>
        <w:t xml:space="preserve">found eligible for SSI, the office representative will reach out to the SSP and their supervisor letting them know how much the youth was approved to receive per month, this money will </w:t>
      </w:r>
      <w:r w:rsidR="00255073">
        <w:t xml:space="preserve">begin to be paid to Riverside County and the assigned eligibility worker will apply the payment </w:t>
      </w:r>
      <w:r>
        <w:t>towards the cost of the child’s placement. Shoul</w:t>
      </w:r>
      <w:r w:rsidR="00126F59">
        <w:t>d there be excess funds</w:t>
      </w:r>
      <w:r>
        <w:t>,</w:t>
      </w:r>
      <w:r w:rsidR="00255073">
        <w:t xml:space="preserve"> </w:t>
      </w:r>
      <w:r>
        <w:t xml:space="preserve">this money will remain in the child’s SSI account and will be available to them once they reach 18. </w:t>
      </w:r>
      <w:r w:rsidR="00A31E02">
        <w:t xml:space="preserve">The SSP will also print the eligibility letter and place it in the DPSS file, so that future SSPs are aware that they have already been approved. </w:t>
      </w:r>
    </w:p>
    <w:p w:rsidR="008D48F0" w:rsidRDefault="00255073" w:rsidP="004B0F19">
      <w:r>
        <w:t xml:space="preserve">-If the youth is not approved, the SSP will document the denial and if anything should change in the future, they can re-screen for eligibility at any time. </w:t>
      </w:r>
    </w:p>
    <w:p w:rsidR="00135714" w:rsidRDefault="00135714" w:rsidP="004B0F19"/>
    <w:p w:rsidR="00135714" w:rsidRPr="00C00A0E" w:rsidRDefault="00135714" w:rsidP="004B0F19">
      <w:pPr>
        <w:rPr>
          <w:b/>
          <w:sz w:val="24"/>
          <w:u w:val="single"/>
        </w:rPr>
      </w:pPr>
      <w:r w:rsidRPr="00C00A0E">
        <w:rPr>
          <w:b/>
          <w:sz w:val="24"/>
          <w:u w:val="single"/>
        </w:rPr>
        <w:t>What happens when a youth turns 18?</w:t>
      </w:r>
    </w:p>
    <w:p w:rsidR="00135714" w:rsidRDefault="00135714" w:rsidP="00135714">
      <w:r>
        <w:t xml:space="preserve">-For children that are deemed eligible, the SSP is off the hook until the child reaches 17.5 and the money will continue to be received by the County to assist with placement costs. However, once 17.5 is reached, the SSP MUST re-screen for SSI and most likely submit a new referral packet to ensure that the youth will continue to receive benefits past the age of 18. The young adult also MUST sign this referral form this time so they can agree to being assessed for eligibility now that they are an adult. </w:t>
      </w:r>
    </w:p>
    <w:p w:rsidR="00135714" w:rsidRPr="00135714" w:rsidRDefault="00135714" w:rsidP="00135714">
      <w:r>
        <w:t xml:space="preserve">-Once the youth is approved for adult SSI at the age of 18, the County will continue to receive the SSI payment until the youth either opts out as an NMD or is terminated. Should this happen, the NMD must also call to assign a designated payee to receive the payments on their behalf. Normally, SSI recommends a family member or friend, but if one is not available, they have designated payees available who can receive the payment on their behalf. The number to call is </w:t>
      </w:r>
      <w:r w:rsidRPr="00135714">
        <w:rPr>
          <w:b/>
        </w:rPr>
        <w:t>1-800-772-1213</w:t>
      </w:r>
      <w:r>
        <w:t xml:space="preserve"> to speak with an SSI representative and determine a new payee for the non-minor.</w:t>
      </w:r>
    </w:p>
    <w:p w:rsidR="00255073" w:rsidRDefault="00255073" w:rsidP="004B0F19"/>
    <w:p w:rsidR="00255073" w:rsidRPr="00C00A0E" w:rsidRDefault="00255073" w:rsidP="004B0F19">
      <w:pPr>
        <w:rPr>
          <w:b/>
          <w:sz w:val="24"/>
          <w:u w:val="single"/>
        </w:rPr>
      </w:pPr>
      <w:bookmarkStart w:id="0" w:name="_GoBack"/>
      <w:r w:rsidRPr="00C00A0E">
        <w:rPr>
          <w:b/>
          <w:sz w:val="24"/>
          <w:u w:val="single"/>
        </w:rPr>
        <w:t xml:space="preserve">What CASAS can do to </w:t>
      </w:r>
      <w:r w:rsidR="00135714" w:rsidRPr="00C00A0E">
        <w:rPr>
          <w:b/>
          <w:sz w:val="24"/>
          <w:u w:val="single"/>
        </w:rPr>
        <w:t>help?</w:t>
      </w:r>
      <w:r w:rsidRPr="00C00A0E">
        <w:rPr>
          <w:b/>
          <w:sz w:val="24"/>
          <w:u w:val="single"/>
        </w:rPr>
        <w:t xml:space="preserve"> </w:t>
      </w:r>
    </w:p>
    <w:bookmarkEnd w:id="0"/>
    <w:p w:rsidR="00255073" w:rsidRDefault="00255073" w:rsidP="004B0F19">
      <w:r>
        <w:t xml:space="preserve">-As we know SSPS can be very overwhelmed with all of the paperwork that they do daily, so this may slip their minds often. Simply asking the question about SSI </w:t>
      </w:r>
      <w:r w:rsidR="00135714">
        <w:t>screening for</w:t>
      </w:r>
      <w:r>
        <w:t xml:space="preserve"> your Court report every 6 months is a great reminder for them to fill out the </w:t>
      </w:r>
      <w:r w:rsidR="008D48F0">
        <w:t xml:space="preserve">SSI </w:t>
      </w:r>
      <w:r>
        <w:t xml:space="preserve">screening form! </w:t>
      </w:r>
    </w:p>
    <w:p w:rsidR="008D48F0" w:rsidRDefault="008D48F0" w:rsidP="004B0F19">
      <w:r>
        <w:t xml:space="preserve">-Let the SSP know that you are here to help and support, if they need help gathering information and you two can work together on </w:t>
      </w:r>
      <w:r w:rsidR="00135714">
        <w:t>it, which</w:t>
      </w:r>
      <w:r>
        <w:t xml:space="preserve"> is always appreciated! Maybe reaching out to the school to </w:t>
      </w:r>
      <w:r>
        <w:lastRenderedPageBreak/>
        <w:t xml:space="preserve">request some info be sent to your Advocacy supervisor to forward to the SSP to take something of their plate. </w:t>
      </w:r>
    </w:p>
    <w:p w:rsidR="008D48F0" w:rsidRDefault="00135714" w:rsidP="004B0F19">
      <w:r>
        <w:t>-If you fee</w:t>
      </w:r>
      <w:r w:rsidR="008D48F0">
        <w:t>l your child may be eligible, also bring this up in a CFTM! The team always loves to discuss things to make sure everyone is on the same page, so this is a perfect time to mention it!</w:t>
      </w:r>
    </w:p>
    <w:p w:rsidR="008D48F0" w:rsidRDefault="008D48F0" w:rsidP="004B0F19">
      <w:r>
        <w:t xml:space="preserve">-If you are the CASA for a youth approaching NMD status and they are confused about SSI benefits or what they are signing the paperwork for, you can also help to ensure them that this is for their benefit. Many youth and NMDS trust their CASAS input and you giving them more info and explaining the benefits may help! </w:t>
      </w:r>
    </w:p>
    <w:p w:rsidR="00135714" w:rsidRDefault="00135714" w:rsidP="004B0F19">
      <w:r>
        <w:t xml:space="preserve">-And as always, be sure that the SSP has all of the information that you do! One small detail could change the trajectory of SSI benefits. Collaboration is key to ensuring that these kids are approved for the amount that they deserve per month. </w:t>
      </w:r>
    </w:p>
    <w:p w:rsidR="008D48F0" w:rsidRDefault="008D48F0" w:rsidP="004B0F19"/>
    <w:p w:rsidR="008D48F0" w:rsidRPr="00255073" w:rsidRDefault="008D48F0" w:rsidP="004B0F19"/>
    <w:sectPr w:rsidR="008D48F0" w:rsidRPr="002550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0F19"/>
    <w:rsid w:val="00126F59"/>
    <w:rsid w:val="00135714"/>
    <w:rsid w:val="001C5A45"/>
    <w:rsid w:val="00255073"/>
    <w:rsid w:val="00260A69"/>
    <w:rsid w:val="004B0F19"/>
    <w:rsid w:val="008D48F0"/>
    <w:rsid w:val="00A31E02"/>
    <w:rsid w:val="00C00A0E"/>
    <w:rsid w:val="00D87A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BC1A7F-C3BA-4B17-9576-135BE22A53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3</Pages>
  <Words>1005</Words>
  <Characters>5733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Boettger</dc:creator>
  <cp:keywords/>
  <dc:description/>
  <cp:lastModifiedBy>Nicole Boettger</cp:lastModifiedBy>
  <cp:revision>3</cp:revision>
  <dcterms:created xsi:type="dcterms:W3CDTF">2021-04-13T22:13:00Z</dcterms:created>
  <dcterms:modified xsi:type="dcterms:W3CDTF">2021-04-14T19:51:00Z</dcterms:modified>
</cp:coreProperties>
</file>