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26122E" w14:textId="77777777" w:rsidR="00071F36" w:rsidRPr="00071F36" w:rsidRDefault="00071F36" w:rsidP="00071F36">
      <w:pPr>
        <w:pBdr>
          <w:bottom w:val="single" w:sz="4" w:space="1" w:color="auto"/>
        </w:pBdr>
        <w:spacing w:before="100" w:beforeAutospacing="1" w:after="100" w:afterAutospacing="1" w:line="240" w:lineRule="auto"/>
        <w:jc w:val="center"/>
        <w:outlineLvl w:val="2"/>
        <w:rPr>
          <w:rFonts w:ascii="Times New Roman" w:eastAsia="Times New Roman" w:hAnsi="Times New Roman" w:cs="Times New Roman"/>
          <w:b/>
          <w:bCs/>
          <w:sz w:val="27"/>
          <w:szCs w:val="27"/>
        </w:rPr>
      </w:pPr>
      <w:r w:rsidRPr="00071F36">
        <w:rPr>
          <w:rFonts w:ascii="Times New Roman" w:eastAsia="Times New Roman" w:hAnsi="Times New Roman" w:cs="Times New Roman"/>
          <w:b/>
          <w:bCs/>
          <w:sz w:val="27"/>
          <w:szCs w:val="27"/>
        </w:rPr>
        <w:t>Tips &amp; Tricks for CASAs Working with Youth Placed Out of County</w:t>
      </w:r>
    </w:p>
    <w:p w14:paraId="70942721" w14:textId="77777777" w:rsidR="00071F36" w:rsidRPr="00071F36" w:rsidRDefault="00071F36" w:rsidP="00071F36">
      <w:pPr>
        <w:spacing w:before="100" w:beforeAutospacing="1" w:after="100" w:afterAutospacing="1" w:line="240" w:lineRule="auto"/>
        <w:outlineLvl w:val="3"/>
        <w:rPr>
          <w:rFonts w:ascii="Times New Roman" w:eastAsia="Times New Roman" w:hAnsi="Times New Roman" w:cs="Times New Roman"/>
          <w:b/>
          <w:bCs/>
          <w:sz w:val="24"/>
          <w:szCs w:val="24"/>
        </w:rPr>
      </w:pPr>
      <w:r w:rsidRPr="00071F36">
        <w:rPr>
          <w:rFonts w:ascii="Times New Roman" w:eastAsia="Times New Roman" w:hAnsi="Times New Roman" w:cs="Times New Roman"/>
          <w:b/>
          <w:bCs/>
          <w:sz w:val="24"/>
          <w:szCs w:val="24"/>
        </w:rPr>
        <w:t>Building Relationships Remotely</w:t>
      </w:r>
    </w:p>
    <w:p w14:paraId="7EAE1492" w14:textId="77777777" w:rsidR="00071F36" w:rsidRPr="00071F36" w:rsidRDefault="00071F36" w:rsidP="00071F3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071F36">
        <w:rPr>
          <w:rFonts w:ascii="Times New Roman" w:eastAsia="Times New Roman" w:hAnsi="Times New Roman" w:cs="Times New Roman"/>
          <w:b/>
          <w:bCs/>
          <w:sz w:val="24"/>
          <w:szCs w:val="24"/>
        </w:rPr>
        <w:t>Schedule Regular Check-ins</w:t>
      </w:r>
      <w:r w:rsidRPr="00071F36">
        <w:rPr>
          <w:rFonts w:ascii="Times New Roman" w:eastAsia="Times New Roman" w:hAnsi="Times New Roman" w:cs="Times New Roman"/>
          <w:sz w:val="24"/>
          <w:szCs w:val="24"/>
        </w:rPr>
        <w:t>: Set up consistent phone or video calls. Predictability helps build trust, even from a distance.</w:t>
      </w:r>
    </w:p>
    <w:p w14:paraId="77582158" w14:textId="77777777" w:rsidR="00071F36" w:rsidRPr="00071F36" w:rsidRDefault="00071F36" w:rsidP="00071F3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071F36">
        <w:rPr>
          <w:rFonts w:ascii="Times New Roman" w:eastAsia="Times New Roman" w:hAnsi="Times New Roman" w:cs="Times New Roman"/>
          <w:b/>
          <w:bCs/>
          <w:sz w:val="24"/>
          <w:szCs w:val="24"/>
        </w:rPr>
        <w:t>Make the Most of Visits</w:t>
      </w:r>
      <w:r w:rsidRPr="00071F36">
        <w:rPr>
          <w:rFonts w:ascii="Times New Roman" w:eastAsia="Times New Roman" w:hAnsi="Times New Roman" w:cs="Times New Roman"/>
          <w:sz w:val="24"/>
          <w:szCs w:val="24"/>
        </w:rPr>
        <w:t>: When in-person visits are possible, plan activities that the youth enjoys. Use this time to strengthen your connection.</w:t>
      </w:r>
    </w:p>
    <w:p w14:paraId="0B041400" w14:textId="77777777" w:rsidR="00071F36" w:rsidRPr="00071F36" w:rsidRDefault="00071F36" w:rsidP="00071F3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071F36">
        <w:rPr>
          <w:rFonts w:ascii="Times New Roman" w:eastAsia="Times New Roman" w:hAnsi="Times New Roman" w:cs="Times New Roman"/>
          <w:b/>
          <w:bCs/>
          <w:sz w:val="24"/>
          <w:szCs w:val="24"/>
        </w:rPr>
        <w:t>Leverage Technology</w:t>
      </w:r>
      <w:r>
        <w:rPr>
          <w:rFonts w:ascii="Times New Roman" w:eastAsia="Times New Roman" w:hAnsi="Times New Roman" w:cs="Times New Roman"/>
          <w:sz w:val="24"/>
          <w:szCs w:val="24"/>
        </w:rPr>
        <w:t>: Use texting, phone calls,</w:t>
      </w:r>
      <w:r w:rsidRPr="00071F36">
        <w:rPr>
          <w:rFonts w:ascii="Times New Roman" w:eastAsia="Times New Roman" w:hAnsi="Times New Roman" w:cs="Times New Roman"/>
          <w:sz w:val="24"/>
          <w:szCs w:val="24"/>
        </w:rPr>
        <w:t xml:space="preserve"> or video chats to stay connected. Find out which platform the youth prefers.</w:t>
      </w:r>
    </w:p>
    <w:p w14:paraId="367FEE2F" w14:textId="56A3B7E7" w:rsidR="00071F36" w:rsidRPr="00071F36" w:rsidRDefault="00071F36" w:rsidP="00071F3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071F36">
        <w:rPr>
          <w:rFonts w:ascii="Times New Roman" w:eastAsia="Times New Roman" w:hAnsi="Times New Roman" w:cs="Times New Roman"/>
          <w:b/>
          <w:bCs/>
          <w:sz w:val="24"/>
          <w:szCs w:val="24"/>
        </w:rPr>
        <w:t>Show Genuine Interest</w:t>
      </w:r>
      <w:r w:rsidRPr="00071F36">
        <w:rPr>
          <w:rFonts w:ascii="Times New Roman" w:eastAsia="Times New Roman" w:hAnsi="Times New Roman" w:cs="Times New Roman"/>
          <w:sz w:val="24"/>
          <w:szCs w:val="24"/>
        </w:rPr>
        <w:t>: Learn about their interests, hobbies, and challenges. Ask open-ended questions to encourage them to share.</w:t>
      </w:r>
      <w:r w:rsidR="00DC6EC9">
        <w:rPr>
          <w:rFonts w:ascii="Times New Roman" w:eastAsia="Times New Roman" w:hAnsi="Times New Roman" w:cs="Times New Roman"/>
          <w:sz w:val="24"/>
          <w:szCs w:val="24"/>
        </w:rPr>
        <w:t xml:space="preserve"> Research their new city so you can talk to the youth about the things they are surrounded by. This may help make the youth feel more comfortable and connected to you if you put in the effort to learn more about their day-to-day life. </w:t>
      </w:r>
    </w:p>
    <w:p w14:paraId="64E16507" w14:textId="77777777" w:rsidR="00071F36" w:rsidRPr="00071F36" w:rsidRDefault="00071F36" w:rsidP="00071F36">
      <w:pPr>
        <w:spacing w:before="100" w:beforeAutospacing="1" w:after="100" w:afterAutospacing="1" w:line="240" w:lineRule="auto"/>
        <w:outlineLvl w:val="3"/>
        <w:rPr>
          <w:rFonts w:ascii="Times New Roman" w:eastAsia="Times New Roman" w:hAnsi="Times New Roman" w:cs="Times New Roman"/>
          <w:b/>
          <w:bCs/>
          <w:sz w:val="24"/>
          <w:szCs w:val="24"/>
        </w:rPr>
      </w:pPr>
      <w:r w:rsidRPr="00071F36">
        <w:rPr>
          <w:rFonts w:ascii="Times New Roman" w:eastAsia="Times New Roman" w:hAnsi="Times New Roman" w:cs="Times New Roman"/>
          <w:b/>
          <w:bCs/>
          <w:sz w:val="24"/>
          <w:szCs w:val="24"/>
        </w:rPr>
        <w:t>Gathering Information</w:t>
      </w:r>
    </w:p>
    <w:p w14:paraId="35EDA339" w14:textId="77777777" w:rsidR="00071F36" w:rsidRPr="00071F36" w:rsidRDefault="00071F36" w:rsidP="00071F36">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071F36">
        <w:rPr>
          <w:rFonts w:ascii="Times New Roman" w:eastAsia="Times New Roman" w:hAnsi="Times New Roman" w:cs="Times New Roman"/>
          <w:b/>
          <w:bCs/>
          <w:sz w:val="24"/>
          <w:szCs w:val="24"/>
        </w:rPr>
        <w:t>Communicate with Caregivers and Providers</w:t>
      </w:r>
      <w:r w:rsidRPr="00071F36">
        <w:rPr>
          <w:rFonts w:ascii="Times New Roman" w:eastAsia="Times New Roman" w:hAnsi="Times New Roman" w:cs="Times New Roman"/>
          <w:sz w:val="24"/>
          <w:szCs w:val="24"/>
        </w:rPr>
        <w:t>: Stay in touch with the foster parents, group home staff, or other caregivers. Regularly ask about the youth’s well-being and progress.</w:t>
      </w:r>
    </w:p>
    <w:p w14:paraId="789B87D6" w14:textId="34D00C22" w:rsidR="00071F36" w:rsidRDefault="00071F36" w:rsidP="00071F36">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071F36">
        <w:rPr>
          <w:rFonts w:ascii="Times New Roman" w:eastAsia="Times New Roman" w:hAnsi="Times New Roman" w:cs="Times New Roman"/>
          <w:b/>
          <w:bCs/>
          <w:sz w:val="24"/>
          <w:szCs w:val="24"/>
        </w:rPr>
        <w:t xml:space="preserve">Collaborate with </w:t>
      </w:r>
      <w:r w:rsidR="009406B9">
        <w:rPr>
          <w:rFonts w:ascii="Times New Roman" w:eastAsia="Times New Roman" w:hAnsi="Times New Roman" w:cs="Times New Roman"/>
          <w:b/>
          <w:bCs/>
          <w:sz w:val="24"/>
          <w:szCs w:val="24"/>
        </w:rPr>
        <w:t xml:space="preserve">Out of County </w:t>
      </w:r>
      <w:r w:rsidRPr="00071F36">
        <w:rPr>
          <w:rFonts w:ascii="Times New Roman" w:eastAsia="Times New Roman" w:hAnsi="Times New Roman" w:cs="Times New Roman"/>
          <w:b/>
          <w:bCs/>
          <w:sz w:val="24"/>
          <w:szCs w:val="24"/>
        </w:rPr>
        <w:t>Contacts</w:t>
      </w:r>
      <w:r w:rsidRPr="00071F36">
        <w:rPr>
          <w:rFonts w:ascii="Times New Roman" w:eastAsia="Times New Roman" w:hAnsi="Times New Roman" w:cs="Times New Roman"/>
          <w:sz w:val="24"/>
          <w:szCs w:val="24"/>
        </w:rPr>
        <w:t xml:space="preserve">: Build relationships with </w:t>
      </w:r>
      <w:r w:rsidR="009406B9">
        <w:rPr>
          <w:rFonts w:ascii="Times New Roman" w:eastAsia="Times New Roman" w:hAnsi="Times New Roman" w:cs="Times New Roman"/>
          <w:sz w:val="24"/>
          <w:szCs w:val="24"/>
        </w:rPr>
        <w:t>out of county</w:t>
      </w:r>
      <w:r w:rsidRPr="00071F36">
        <w:rPr>
          <w:rFonts w:ascii="Times New Roman" w:eastAsia="Times New Roman" w:hAnsi="Times New Roman" w:cs="Times New Roman"/>
          <w:sz w:val="24"/>
          <w:szCs w:val="24"/>
        </w:rPr>
        <w:t xml:space="preserve"> service providers, teachers, and </w:t>
      </w:r>
      <w:r>
        <w:rPr>
          <w:rFonts w:ascii="Times New Roman" w:eastAsia="Times New Roman" w:hAnsi="Times New Roman" w:cs="Times New Roman"/>
          <w:sz w:val="24"/>
          <w:szCs w:val="24"/>
        </w:rPr>
        <w:t>the assigned social worker or probation officer</w:t>
      </w:r>
      <w:r w:rsidRPr="00071F36">
        <w:rPr>
          <w:rFonts w:ascii="Times New Roman" w:eastAsia="Times New Roman" w:hAnsi="Times New Roman" w:cs="Times New Roman"/>
          <w:sz w:val="24"/>
          <w:szCs w:val="24"/>
        </w:rPr>
        <w:t>. They can provide valuable insights and updates on the youth.</w:t>
      </w:r>
    </w:p>
    <w:p w14:paraId="2C6E510A" w14:textId="408A21AA" w:rsidR="00DC6EC9" w:rsidRPr="00071F36" w:rsidRDefault="00DC6EC9" w:rsidP="00DC6EC9">
      <w:pPr>
        <w:numPr>
          <w:ilvl w:val="0"/>
          <w:numId w:val="2"/>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Be a Connector</w:t>
      </w:r>
      <w:r w:rsidRPr="00DC6EC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Help to bridge any communication gaps between in and out of county professionals. Connect them as necessary to one another if you discover there is a communication or information gap.</w:t>
      </w:r>
    </w:p>
    <w:p w14:paraId="01B71D8C" w14:textId="77777777" w:rsidR="00071F36" w:rsidRPr="00071F36" w:rsidRDefault="00071F36" w:rsidP="00071F36">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071F36">
        <w:rPr>
          <w:rFonts w:ascii="Times New Roman" w:eastAsia="Times New Roman" w:hAnsi="Times New Roman" w:cs="Times New Roman"/>
          <w:b/>
          <w:bCs/>
          <w:sz w:val="24"/>
          <w:szCs w:val="24"/>
        </w:rPr>
        <w:t>Request Records and Updates</w:t>
      </w:r>
      <w:r w:rsidRPr="00071F36">
        <w:rPr>
          <w:rFonts w:ascii="Times New Roman" w:eastAsia="Times New Roman" w:hAnsi="Times New Roman" w:cs="Times New Roman"/>
          <w:sz w:val="24"/>
          <w:szCs w:val="24"/>
        </w:rPr>
        <w:t>: Ensure you have access to school records, medical reports, and other relevant documents. Review these regularly to stay informed.</w:t>
      </w:r>
    </w:p>
    <w:p w14:paraId="68F540A0" w14:textId="77777777" w:rsidR="00071F36" w:rsidRPr="00071F36" w:rsidRDefault="00071F36" w:rsidP="00071F36">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071F36">
        <w:rPr>
          <w:rFonts w:ascii="Times New Roman" w:eastAsia="Times New Roman" w:hAnsi="Times New Roman" w:cs="Times New Roman"/>
          <w:b/>
          <w:bCs/>
          <w:sz w:val="24"/>
          <w:szCs w:val="24"/>
        </w:rPr>
        <w:t>Document Consistently</w:t>
      </w:r>
      <w:r w:rsidRPr="00071F36">
        <w:rPr>
          <w:rFonts w:ascii="Times New Roman" w:eastAsia="Times New Roman" w:hAnsi="Times New Roman" w:cs="Times New Roman"/>
          <w:sz w:val="24"/>
          <w:szCs w:val="24"/>
        </w:rPr>
        <w:t>: Keep thorough notes of your communications, observations, and visits. Documentation is critical when working remotely.</w:t>
      </w:r>
    </w:p>
    <w:p w14:paraId="23BD1FE2" w14:textId="77777777" w:rsidR="00071F36" w:rsidRPr="00071F36" w:rsidRDefault="00071F36" w:rsidP="00071F36">
      <w:pPr>
        <w:spacing w:before="100" w:beforeAutospacing="1" w:after="100" w:afterAutospacing="1" w:line="240" w:lineRule="auto"/>
        <w:outlineLvl w:val="3"/>
        <w:rPr>
          <w:rFonts w:ascii="Times New Roman" w:eastAsia="Times New Roman" w:hAnsi="Times New Roman" w:cs="Times New Roman"/>
          <w:b/>
          <w:bCs/>
          <w:sz w:val="24"/>
          <w:szCs w:val="24"/>
        </w:rPr>
      </w:pPr>
      <w:r w:rsidRPr="00071F36">
        <w:rPr>
          <w:rFonts w:ascii="Times New Roman" w:eastAsia="Times New Roman" w:hAnsi="Times New Roman" w:cs="Times New Roman"/>
          <w:b/>
          <w:bCs/>
          <w:sz w:val="24"/>
          <w:szCs w:val="24"/>
        </w:rPr>
        <w:t>Advocacy Strategies</w:t>
      </w:r>
    </w:p>
    <w:p w14:paraId="297CDED8" w14:textId="77777777" w:rsidR="00071F36" w:rsidRPr="00071F36" w:rsidRDefault="00071F36" w:rsidP="00071F3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071F36">
        <w:rPr>
          <w:rFonts w:ascii="Times New Roman" w:eastAsia="Times New Roman" w:hAnsi="Times New Roman" w:cs="Times New Roman"/>
          <w:b/>
          <w:bCs/>
          <w:sz w:val="24"/>
          <w:szCs w:val="24"/>
        </w:rPr>
        <w:t>Focus on Stability</w:t>
      </w:r>
      <w:r w:rsidRPr="00071F36">
        <w:rPr>
          <w:rFonts w:ascii="Times New Roman" w:eastAsia="Times New Roman" w:hAnsi="Times New Roman" w:cs="Times New Roman"/>
          <w:sz w:val="24"/>
          <w:szCs w:val="24"/>
        </w:rPr>
        <w:t>: Advocate for consistent care and minimal disruptions, even across county lines. Stability in living arrangements and education is key.</w:t>
      </w:r>
    </w:p>
    <w:p w14:paraId="367DD1B9" w14:textId="77777777" w:rsidR="00071F36" w:rsidRPr="00071F36" w:rsidRDefault="00071F36" w:rsidP="00071F3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071F36">
        <w:rPr>
          <w:rFonts w:ascii="Times New Roman" w:eastAsia="Times New Roman" w:hAnsi="Times New Roman" w:cs="Times New Roman"/>
          <w:b/>
          <w:bCs/>
          <w:sz w:val="24"/>
          <w:szCs w:val="24"/>
        </w:rPr>
        <w:t>Address Distance Challenges</w:t>
      </w:r>
      <w:r w:rsidRPr="00071F36">
        <w:rPr>
          <w:rFonts w:ascii="Times New Roman" w:eastAsia="Times New Roman" w:hAnsi="Times New Roman" w:cs="Times New Roman"/>
          <w:sz w:val="24"/>
          <w:szCs w:val="24"/>
        </w:rPr>
        <w:t>: Highlight the impact of distance on the youth’s access to services, education, and family connections</w:t>
      </w:r>
      <w:r w:rsidR="00D23AEB">
        <w:rPr>
          <w:rFonts w:ascii="Times New Roman" w:eastAsia="Times New Roman" w:hAnsi="Times New Roman" w:cs="Times New Roman"/>
          <w:sz w:val="24"/>
          <w:szCs w:val="24"/>
        </w:rPr>
        <w:t xml:space="preserve"> in group meetings, phone calls with social workers, and in your court report</w:t>
      </w:r>
      <w:r w:rsidRPr="00071F36">
        <w:rPr>
          <w:rFonts w:ascii="Times New Roman" w:eastAsia="Times New Roman" w:hAnsi="Times New Roman" w:cs="Times New Roman"/>
          <w:sz w:val="24"/>
          <w:szCs w:val="24"/>
        </w:rPr>
        <w:t>. Advocate for resources or solutions to mitigate these issues.</w:t>
      </w:r>
    </w:p>
    <w:p w14:paraId="13E3641A" w14:textId="77777777" w:rsidR="00071F36" w:rsidRPr="00071F36" w:rsidRDefault="00071F36" w:rsidP="00071F3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071F36">
        <w:rPr>
          <w:rFonts w:ascii="Times New Roman" w:eastAsia="Times New Roman" w:hAnsi="Times New Roman" w:cs="Times New Roman"/>
          <w:b/>
          <w:bCs/>
          <w:sz w:val="24"/>
          <w:szCs w:val="24"/>
        </w:rPr>
        <w:t>Ensure Access to Services</w:t>
      </w:r>
      <w:r w:rsidRPr="00071F36">
        <w:rPr>
          <w:rFonts w:ascii="Times New Roman" w:eastAsia="Times New Roman" w:hAnsi="Times New Roman" w:cs="Times New Roman"/>
          <w:sz w:val="24"/>
          <w:szCs w:val="24"/>
        </w:rPr>
        <w:t>: Confirm that the youth has access to necessary healthcare, mental health services, and educational support in their current location.</w:t>
      </w:r>
    </w:p>
    <w:p w14:paraId="1583EE46" w14:textId="61D30A82" w:rsidR="00071F36" w:rsidRDefault="00071F36" w:rsidP="00071F3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071F36">
        <w:rPr>
          <w:rFonts w:ascii="Times New Roman" w:eastAsia="Times New Roman" w:hAnsi="Times New Roman" w:cs="Times New Roman"/>
          <w:b/>
          <w:bCs/>
          <w:sz w:val="24"/>
          <w:szCs w:val="24"/>
        </w:rPr>
        <w:lastRenderedPageBreak/>
        <w:t>Promote Regular Family Contact</w:t>
      </w:r>
      <w:r w:rsidRPr="00071F36">
        <w:rPr>
          <w:rFonts w:ascii="Times New Roman" w:eastAsia="Times New Roman" w:hAnsi="Times New Roman" w:cs="Times New Roman"/>
          <w:sz w:val="24"/>
          <w:szCs w:val="24"/>
        </w:rPr>
        <w:t xml:space="preserve">: If </w:t>
      </w:r>
      <w:r>
        <w:rPr>
          <w:rFonts w:ascii="Times New Roman" w:eastAsia="Times New Roman" w:hAnsi="Times New Roman" w:cs="Times New Roman"/>
          <w:sz w:val="24"/>
          <w:szCs w:val="24"/>
        </w:rPr>
        <w:t>appropriate to do so,</w:t>
      </w:r>
      <w:r w:rsidRPr="00071F36">
        <w:rPr>
          <w:rFonts w:ascii="Times New Roman" w:eastAsia="Times New Roman" w:hAnsi="Times New Roman" w:cs="Times New Roman"/>
          <w:sz w:val="24"/>
          <w:szCs w:val="24"/>
        </w:rPr>
        <w:t xml:space="preserve"> push for regular visits or communication between the youth and their family, despite the distance.</w:t>
      </w:r>
    </w:p>
    <w:p w14:paraId="78470526" w14:textId="77777777" w:rsidR="00DC6EC9" w:rsidRPr="00071F36" w:rsidRDefault="00DC6EC9" w:rsidP="00DC6EC9">
      <w:pPr>
        <w:spacing w:before="100" w:beforeAutospacing="1" w:after="100" w:afterAutospacing="1" w:line="240" w:lineRule="auto"/>
        <w:ind w:left="720"/>
        <w:rPr>
          <w:rFonts w:ascii="Times New Roman" w:eastAsia="Times New Roman" w:hAnsi="Times New Roman" w:cs="Times New Roman"/>
          <w:sz w:val="24"/>
          <w:szCs w:val="24"/>
        </w:rPr>
      </w:pPr>
    </w:p>
    <w:p w14:paraId="0158A915" w14:textId="77777777" w:rsidR="00071F36" w:rsidRPr="00071F36" w:rsidRDefault="00071F36" w:rsidP="00071F36">
      <w:pPr>
        <w:spacing w:before="100" w:beforeAutospacing="1" w:after="100" w:afterAutospacing="1" w:line="240" w:lineRule="auto"/>
        <w:outlineLvl w:val="3"/>
        <w:rPr>
          <w:rFonts w:ascii="Times New Roman" w:eastAsia="Times New Roman" w:hAnsi="Times New Roman" w:cs="Times New Roman"/>
          <w:b/>
          <w:bCs/>
          <w:sz w:val="24"/>
          <w:szCs w:val="24"/>
        </w:rPr>
      </w:pPr>
      <w:r w:rsidRPr="00071F36">
        <w:rPr>
          <w:rFonts w:ascii="Times New Roman" w:eastAsia="Times New Roman" w:hAnsi="Times New Roman" w:cs="Times New Roman"/>
          <w:b/>
          <w:bCs/>
          <w:sz w:val="24"/>
          <w:szCs w:val="24"/>
        </w:rPr>
        <w:t>Final Thoughts</w:t>
      </w:r>
    </w:p>
    <w:p w14:paraId="7BA8FCCA" w14:textId="62F24EBF" w:rsidR="00DC6EC9" w:rsidRPr="0010571B" w:rsidRDefault="00071F36" w:rsidP="00DC6EC9">
      <w:pPr>
        <w:pStyle w:val="CommentText"/>
        <w:rPr>
          <w:rFonts w:ascii="Times New Roman" w:eastAsia="Times New Roman" w:hAnsi="Times New Roman" w:cs="Times New Roman"/>
          <w:sz w:val="24"/>
          <w:szCs w:val="24"/>
        </w:rPr>
      </w:pPr>
      <w:r w:rsidRPr="00071F36">
        <w:rPr>
          <w:rFonts w:ascii="Times New Roman" w:eastAsia="Times New Roman" w:hAnsi="Times New Roman" w:cs="Times New Roman"/>
          <w:sz w:val="24"/>
          <w:szCs w:val="24"/>
        </w:rPr>
        <w:t>Advocating for youth placed out of county presents unique challenges, but with consistent communication, resourcefulness, and a proactive approach, you can ensure they receive the support they need. Your efforts can make a significant difference in their well-being and future.</w:t>
      </w:r>
      <w:r w:rsidR="00DC6EC9" w:rsidRPr="00DC6EC9">
        <w:rPr>
          <w:rFonts w:ascii="Times New Roman" w:eastAsia="Times New Roman" w:hAnsi="Times New Roman" w:cs="Times New Roman"/>
          <w:sz w:val="24"/>
          <w:szCs w:val="24"/>
        </w:rPr>
        <w:t xml:space="preserve"> </w:t>
      </w:r>
      <w:r w:rsidR="00DC6EC9">
        <w:rPr>
          <w:rFonts w:ascii="Times New Roman" w:eastAsia="Times New Roman" w:hAnsi="Times New Roman" w:cs="Times New Roman"/>
          <w:sz w:val="24"/>
          <w:szCs w:val="24"/>
        </w:rPr>
        <w:t xml:space="preserve">While out of county cases are not the cases most CASAs initially envision being matched to, we must remember this is a critical time for the youth, receiving caregiver, and family remaining in San Diego County. CASAs </w:t>
      </w:r>
      <w:r w:rsidR="00DC6EC9">
        <w:rPr>
          <w:rFonts w:ascii="Times New Roman" w:eastAsia="Times New Roman" w:hAnsi="Times New Roman" w:cs="Times New Roman"/>
          <w:sz w:val="24"/>
          <w:szCs w:val="24"/>
        </w:rPr>
        <w:t>are invaluable by being</w:t>
      </w:r>
      <w:r w:rsidR="00DC6EC9" w:rsidRPr="00B23E7A">
        <w:rPr>
          <w:rFonts w:ascii="Times New Roman" w:eastAsia="Times New Roman" w:hAnsi="Times New Roman" w:cs="Times New Roman"/>
          <w:sz w:val="24"/>
          <w:szCs w:val="24"/>
        </w:rPr>
        <w:t xml:space="preserve"> consistent, </w:t>
      </w:r>
      <w:r w:rsidR="00DC6EC9">
        <w:rPr>
          <w:rFonts w:ascii="Times New Roman" w:eastAsia="Times New Roman" w:hAnsi="Times New Roman" w:cs="Times New Roman"/>
          <w:sz w:val="24"/>
          <w:szCs w:val="24"/>
        </w:rPr>
        <w:t xml:space="preserve">engaging in </w:t>
      </w:r>
      <w:r w:rsidR="00DC6EC9" w:rsidRPr="00B23E7A">
        <w:rPr>
          <w:rFonts w:ascii="Times New Roman" w:eastAsia="Times New Roman" w:hAnsi="Times New Roman" w:cs="Times New Roman"/>
          <w:sz w:val="24"/>
          <w:szCs w:val="24"/>
        </w:rPr>
        <w:t>effective advocacy</w:t>
      </w:r>
      <w:r w:rsidR="00DC6EC9">
        <w:rPr>
          <w:rFonts w:ascii="Times New Roman" w:eastAsia="Times New Roman" w:hAnsi="Times New Roman" w:cs="Times New Roman"/>
          <w:sz w:val="24"/>
          <w:szCs w:val="24"/>
        </w:rPr>
        <w:t xml:space="preserve"> and providing</w:t>
      </w:r>
      <w:r w:rsidR="00DC6EC9">
        <w:rPr>
          <w:rFonts w:ascii="Times New Roman" w:eastAsia="Times New Roman" w:hAnsi="Times New Roman" w:cs="Times New Roman"/>
          <w:sz w:val="24"/>
          <w:szCs w:val="24"/>
        </w:rPr>
        <w:t xml:space="preserve"> the youth with consistency during a disruptive time in their life</w:t>
      </w:r>
      <w:r w:rsidR="00DC6EC9">
        <w:rPr>
          <w:rFonts w:ascii="Times New Roman" w:eastAsia="Times New Roman" w:hAnsi="Times New Roman" w:cs="Times New Roman"/>
          <w:sz w:val="24"/>
          <w:szCs w:val="24"/>
        </w:rPr>
        <w:t>.</w:t>
      </w:r>
    </w:p>
    <w:p w14:paraId="415B4034" w14:textId="77777777" w:rsidR="00071F36" w:rsidRPr="00071F36" w:rsidRDefault="00071F36" w:rsidP="00071F36">
      <w:pPr>
        <w:spacing w:before="100" w:beforeAutospacing="1" w:after="100" w:afterAutospacing="1" w:line="240" w:lineRule="auto"/>
        <w:rPr>
          <w:rFonts w:ascii="Times New Roman" w:eastAsia="Times New Roman" w:hAnsi="Times New Roman" w:cs="Times New Roman"/>
          <w:sz w:val="24"/>
          <w:szCs w:val="24"/>
        </w:rPr>
      </w:pPr>
      <w:bookmarkStart w:id="0" w:name="_GoBack"/>
      <w:bookmarkEnd w:id="0"/>
    </w:p>
    <w:p w14:paraId="64BADFDC" w14:textId="77777777" w:rsidR="00BE4BD8" w:rsidRDefault="00BE4BD8"/>
    <w:sectPr w:rsidR="00BE4BD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BB2EFD"/>
    <w:multiLevelType w:val="multilevel"/>
    <w:tmpl w:val="D0EA49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088715C"/>
    <w:multiLevelType w:val="multilevel"/>
    <w:tmpl w:val="42CAB3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4870849"/>
    <w:multiLevelType w:val="multilevel"/>
    <w:tmpl w:val="01E613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1F36"/>
    <w:rsid w:val="00071F36"/>
    <w:rsid w:val="0010571B"/>
    <w:rsid w:val="002F1082"/>
    <w:rsid w:val="00755055"/>
    <w:rsid w:val="009406B9"/>
    <w:rsid w:val="00BE4BD8"/>
    <w:rsid w:val="00D23AEB"/>
    <w:rsid w:val="00DC6EC9"/>
    <w:rsid w:val="00E616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D3E4CC"/>
  <w15:chartTrackingRefBased/>
  <w15:docId w15:val="{DD18BB5B-4594-424F-B30D-6AAEC57101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10571B"/>
    <w:rPr>
      <w:sz w:val="16"/>
      <w:szCs w:val="16"/>
    </w:rPr>
  </w:style>
  <w:style w:type="paragraph" w:styleId="CommentText">
    <w:name w:val="annotation text"/>
    <w:basedOn w:val="Normal"/>
    <w:link w:val="CommentTextChar"/>
    <w:uiPriority w:val="99"/>
    <w:semiHidden/>
    <w:unhideWhenUsed/>
    <w:rsid w:val="0010571B"/>
    <w:pPr>
      <w:spacing w:line="240" w:lineRule="auto"/>
    </w:pPr>
    <w:rPr>
      <w:sz w:val="20"/>
      <w:szCs w:val="20"/>
    </w:rPr>
  </w:style>
  <w:style w:type="character" w:customStyle="1" w:styleId="CommentTextChar">
    <w:name w:val="Comment Text Char"/>
    <w:basedOn w:val="DefaultParagraphFont"/>
    <w:link w:val="CommentText"/>
    <w:uiPriority w:val="99"/>
    <w:semiHidden/>
    <w:rsid w:val="0010571B"/>
    <w:rPr>
      <w:sz w:val="20"/>
      <w:szCs w:val="20"/>
    </w:rPr>
  </w:style>
  <w:style w:type="paragraph" w:styleId="CommentSubject">
    <w:name w:val="annotation subject"/>
    <w:basedOn w:val="CommentText"/>
    <w:next w:val="CommentText"/>
    <w:link w:val="CommentSubjectChar"/>
    <w:uiPriority w:val="99"/>
    <w:semiHidden/>
    <w:unhideWhenUsed/>
    <w:rsid w:val="0010571B"/>
    <w:rPr>
      <w:b/>
      <w:bCs/>
    </w:rPr>
  </w:style>
  <w:style w:type="character" w:customStyle="1" w:styleId="CommentSubjectChar">
    <w:name w:val="Comment Subject Char"/>
    <w:basedOn w:val="CommentTextChar"/>
    <w:link w:val="CommentSubject"/>
    <w:uiPriority w:val="99"/>
    <w:semiHidden/>
    <w:rsid w:val="0010571B"/>
    <w:rPr>
      <w:b/>
      <w:bCs/>
      <w:sz w:val="20"/>
      <w:szCs w:val="20"/>
    </w:rPr>
  </w:style>
  <w:style w:type="paragraph" w:styleId="BalloonText">
    <w:name w:val="Balloon Text"/>
    <w:basedOn w:val="Normal"/>
    <w:link w:val="BalloonTextChar"/>
    <w:uiPriority w:val="99"/>
    <w:semiHidden/>
    <w:unhideWhenUsed/>
    <w:rsid w:val="0010571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0571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88079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477</Words>
  <Characters>2725</Characters>
  <Application>Microsoft Office Word</Application>
  <DocSecurity>4</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Marashlian</dc:creator>
  <cp:keywords/>
  <dc:description/>
  <cp:lastModifiedBy>Megan Marashlian</cp:lastModifiedBy>
  <cp:revision>2</cp:revision>
  <dcterms:created xsi:type="dcterms:W3CDTF">2024-10-23T17:42:00Z</dcterms:created>
  <dcterms:modified xsi:type="dcterms:W3CDTF">2024-10-23T17:42:00Z</dcterms:modified>
</cp:coreProperties>
</file>